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Pr="00047A40" w:rsidRDefault="004D3B28">
      <w:pPr>
        <w:pStyle w:val="BodyText"/>
        <w:rPr>
          <w:b/>
          <w:sz w:val="21"/>
          <w:szCs w:val="21"/>
        </w:rPr>
      </w:pPr>
    </w:p>
    <w:p w:rsidR="00787E12" w:rsidRPr="00047A40" w:rsidRDefault="00787E12">
      <w:pPr>
        <w:pStyle w:val="BodyText"/>
        <w:rPr>
          <w:b/>
          <w:sz w:val="21"/>
          <w:szCs w:val="21"/>
        </w:rPr>
      </w:pPr>
    </w:p>
    <w:p w:rsidR="00787E12" w:rsidRPr="00047A40" w:rsidRDefault="00787E12">
      <w:pPr>
        <w:pStyle w:val="BodyText"/>
        <w:rPr>
          <w:b/>
          <w:sz w:val="21"/>
          <w:szCs w:val="21"/>
        </w:rPr>
      </w:pPr>
    </w:p>
    <w:p w:rsidR="0097758C" w:rsidRPr="00047A40" w:rsidRDefault="0097758C">
      <w:pPr>
        <w:pStyle w:val="BodyText"/>
        <w:rPr>
          <w:b/>
          <w:sz w:val="21"/>
          <w:szCs w:val="21"/>
        </w:rPr>
      </w:pPr>
    </w:p>
    <w:p w:rsidR="00C63D84" w:rsidRPr="00047A40" w:rsidRDefault="00C63D84">
      <w:pPr>
        <w:pStyle w:val="BodyText"/>
        <w:rPr>
          <w:b/>
          <w:sz w:val="21"/>
          <w:szCs w:val="21"/>
        </w:rPr>
      </w:pPr>
      <w:r w:rsidRPr="00047A40">
        <w:rPr>
          <w:b/>
          <w:sz w:val="21"/>
          <w:szCs w:val="21"/>
        </w:rPr>
        <w:t xml:space="preserve">PRESS RELEASE </w:t>
      </w:r>
      <w:r w:rsidR="00A62B84" w:rsidRPr="00047A40">
        <w:rPr>
          <w:b/>
          <w:sz w:val="21"/>
          <w:szCs w:val="21"/>
        </w:rPr>
        <w:t>HYG</w:t>
      </w:r>
      <w:r w:rsidR="00844FF8" w:rsidRPr="00047A40">
        <w:rPr>
          <w:b/>
          <w:sz w:val="21"/>
          <w:szCs w:val="21"/>
        </w:rPr>
        <w:t>23</w:t>
      </w:r>
    </w:p>
    <w:p w:rsidR="00C63D84" w:rsidRPr="00047A40" w:rsidRDefault="00C63D84">
      <w:pPr>
        <w:pStyle w:val="BodyText"/>
        <w:rPr>
          <w:b/>
          <w:sz w:val="21"/>
          <w:szCs w:val="21"/>
        </w:rPr>
      </w:pPr>
    </w:p>
    <w:p w:rsidR="00C63D84" w:rsidRPr="00047A40" w:rsidRDefault="00C63D84">
      <w:pPr>
        <w:pStyle w:val="BodyText"/>
        <w:rPr>
          <w:b/>
          <w:sz w:val="21"/>
          <w:szCs w:val="21"/>
        </w:rPr>
      </w:pPr>
    </w:p>
    <w:p w:rsidR="00994E71" w:rsidRPr="00047A40" w:rsidRDefault="00547365" w:rsidP="00D1519C">
      <w:pPr>
        <w:pStyle w:val="BodyText"/>
        <w:jc w:val="center"/>
        <w:rPr>
          <w:b/>
          <w:sz w:val="32"/>
          <w:szCs w:val="32"/>
        </w:rPr>
      </w:pPr>
      <w:bookmarkStart w:id="0" w:name="OLE_LINK1"/>
      <w:bookmarkStart w:id="1" w:name="OLE_LINK2"/>
      <w:r>
        <w:rPr>
          <w:b/>
          <w:sz w:val="32"/>
          <w:szCs w:val="32"/>
        </w:rPr>
        <w:t xml:space="preserve">SIMPLE </w:t>
      </w:r>
      <w:r w:rsidR="00994E71" w:rsidRPr="00047A40">
        <w:rPr>
          <w:b/>
          <w:sz w:val="32"/>
          <w:szCs w:val="32"/>
        </w:rPr>
        <w:t xml:space="preserve">RAPID </w:t>
      </w:r>
      <w:r>
        <w:rPr>
          <w:b/>
          <w:sz w:val="32"/>
          <w:szCs w:val="32"/>
        </w:rPr>
        <w:t>BACTERIA TEST SAVES</w:t>
      </w:r>
      <w:r w:rsidR="00994E71" w:rsidRPr="00047A40">
        <w:rPr>
          <w:b/>
          <w:sz w:val="32"/>
          <w:szCs w:val="32"/>
        </w:rPr>
        <w:t xml:space="preserve"> TIME AND MONEY</w:t>
      </w:r>
    </w:p>
    <w:bookmarkEnd w:id="0"/>
    <w:bookmarkEnd w:id="1"/>
    <w:p w:rsidR="002E71D8" w:rsidRPr="00047A40" w:rsidRDefault="002E71D8" w:rsidP="00AE64A8">
      <w:pPr>
        <w:pStyle w:val="BodyText"/>
        <w:jc w:val="center"/>
        <w:rPr>
          <w:b/>
          <w:sz w:val="21"/>
          <w:szCs w:val="21"/>
        </w:rPr>
      </w:pPr>
    </w:p>
    <w:p w:rsidR="00AE64A8" w:rsidRPr="00047A40" w:rsidRDefault="00AE64A8" w:rsidP="00AE64A8">
      <w:pPr>
        <w:pStyle w:val="BodyText"/>
        <w:jc w:val="center"/>
        <w:rPr>
          <w:b/>
          <w:sz w:val="21"/>
          <w:szCs w:val="21"/>
        </w:rPr>
      </w:pPr>
    </w:p>
    <w:p w:rsidR="00547365" w:rsidRPr="00547365" w:rsidRDefault="00547365" w:rsidP="00547365">
      <w:pPr>
        <w:pStyle w:val="BodyText"/>
        <w:spacing w:line="480" w:lineRule="auto"/>
        <w:rPr>
          <w:sz w:val="21"/>
          <w:szCs w:val="21"/>
        </w:rPr>
      </w:pPr>
      <w:r w:rsidRPr="00547365">
        <w:rPr>
          <w:sz w:val="21"/>
          <w:szCs w:val="21"/>
        </w:rPr>
        <w:t>Environmental testing plays an important role in monitoring preventative measures to ensure quality and safety in manufacturing because finished product testing is of limited value. Time to result is important for controlling and minimising risk and using on-site simple rapid test methods saves time and money.</w:t>
      </w:r>
    </w:p>
    <w:p w:rsidR="00547365" w:rsidRPr="00547365" w:rsidRDefault="00547365" w:rsidP="00547365">
      <w:pPr>
        <w:pStyle w:val="BodyText"/>
        <w:spacing w:line="480" w:lineRule="auto"/>
        <w:rPr>
          <w:sz w:val="21"/>
          <w:szCs w:val="21"/>
        </w:rPr>
      </w:pPr>
    </w:p>
    <w:p w:rsidR="00547365" w:rsidRPr="00547365" w:rsidRDefault="00062B81" w:rsidP="00547365">
      <w:pPr>
        <w:pStyle w:val="BodyText"/>
        <w:spacing w:line="480" w:lineRule="auto"/>
        <w:rPr>
          <w:sz w:val="21"/>
          <w:szCs w:val="21"/>
        </w:rPr>
      </w:pPr>
      <w:r>
        <w:rPr>
          <w:sz w:val="21"/>
          <w:szCs w:val="21"/>
        </w:rPr>
        <w:t>A case study showed that the</w:t>
      </w:r>
      <w:r w:rsidR="00547365" w:rsidRPr="00547365">
        <w:rPr>
          <w:sz w:val="21"/>
          <w:szCs w:val="21"/>
        </w:rPr>
        <w:t xml:space="preserve"> implementation of MicroSnap streamlined the process and made microbial testing easier, more flexible and more efficient by reducing the time to result by &gt;80 hours while cost per test has been reduced by around 40%.</w:t>
      </w:r>
    </w:p>
    <w:p w:rsidR="00547365" w:rsidRPr="00547365" w:rsidRDefault="00547365" w:rsidP="00547365">
      <w:pPr>
        <w:pStyle w:val="BodyText"/>
        <w:spacing w:line="480" w:lineRule="auto"/>
        <w:rPr>
          <w:sz w:val="21"/>
          <w:szCs w:val="21"/>
        </w:rPr>
      </w:pPr>
    </w:p>
    <w:p w:rsidR="00547365" w:rsidRPr="00547365" w:rsidRDefault="00547365" w:rsidP="00547365">
      <w:pPr>
        <w:pStyle w:val="BodyText"/>
        <w:spacing w:line="480" w:lineRule="auto"/>
        <w:rPr>
          <w:sz w:val="21"/>
          <w:szCs w:val="21"/>
        </w:rPr>
      </w:pPr>
      <w:r w:rsidRPr="00547365">
        <w:rPr>
          <w:sz w:val="21"/>
          <w:szCs w:val="21"/>
        </w:rPr>
        <w:t xml:space="preserve">Manufacturers of food and personal care products routinely test themselves or send samples to an external contract testing laboratory to measure the hygienic status of the production equipment using the traditional culture method for bacteria. The turnaround time for results is 4 days and generates significant on-cost. </w:t>
      </w:r>
      <w:r w:rsidR="00062B81" w:rsidRPr="00547365">
        <w:rPr>
          <w:sz w:val="21"/>
          <w:szCs w:val="21"/>
        </w:rPr>
        <w:t>Many companies</w:t>
      </w:r>
      <w:r w:rsidRPr="00547365">
        <w:rPr>
          <w:sz w:val="21"/>
          <w:szCs w:val="21"/>
        </w:rPr>
        <w:t xml:space="preserve"> require an alternative test system that could be used on-site to provide a rapid result facilitating timely response in support of the manufacturing requirements and to reduce costs.</w:t>
      </w:r>
    </w:p>
    <w:p w:rsidR="00547365" w:rsidRPr="00547365" w:rsidRDefault="00547365" w:rsidP="00547365">
      <w:pPr>
        <w:pStyle w:val="BodyText"/>
        <w:spacing w:line="480" w:lineRule="auto"/>
        <w:rPr>
          <w:sz w:val="21"/>
          <w:szCs w:val="21"/>
        </w:rPr>
      </w:pPr>
    </w:p>
    <w:p w:rsidR="00547365" w:rsidRDefault="00547365" w:rsidP="00547365">
      <w:pPr>
        <w:pStyle w:val="BodyText"/>
        <w:spacing w:line="480" w:lineRule="auto"/>
        <w:rPr>
          <w:sz w:val="21"/>
          <w:szCs w:val="21"/>
        </w:rPr>
      </w:pPr>
      <w:r w:rsidRPr="00547365">
        <w:rPr>
          <w:sz w:val="21"/>
          <w:szCs w:val="21"/>
        </w:rPr>
        <w:t xml:space="preserve">Cleaning is defined as the removal of product residues to a safe level using appropriate detergent chemicals, so that the ideal test of cleaning efficiency is a direct objective test for residue. This can be achieved using ATP hygiene monitoring, a well-established method that gives results in 15 seconds. Cleaning also removes microbes and detergent/sanitisers inactivate residual microbial contamination. However, a simple surface hygiene ATP test cannot differentiate between residual bacteria and product residues. Microbial contamination is also expected to be very low after cleaning/sanitising such that a specific test for bacteria is often required </w:t>
      </w:r>
      <w:proofErr w:type="gramStart"/>
      <w:r w:rsidRPr="00547365">
        <w:rPr>
          <w:sz w:val="21"/>
          <w:szCs w:val="21"/>
        </w:rPr>
        <w:t>to verify</w:t>
      </w:r>
      <w:proofErr w:type="gramEnd"/>
      <w:r w:rsidRPr="00547365">
        <w:rPr>
          <w:sz w:val="21"/>
          <w:szCs w:val="21"/>
        </w:rPr>
        <w:t xml:space="preserve"> the microbial status.</w:t>
      </w:r>
    </w:p>
    <w:p w:rsidR="00E02718" w:rsidRPr="00047A40" w:rsidRDefault="00E02718" w:rsidP="00E02718">
      <w:pPr>
        <w:pStyle w:val="BodyText"/>
        <w:spacing w:line="480" w:lineRule="auto"/>
        <w:rPr>
          <w:sz w:val="21"/>
          <w:szCs w:val="21"/>
        </w:rPr>
      </w:pP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proofErr w:type="gramStart"/>
      <w:r w:rsidRPr="00047A40">
        <w:rPr>
          <w:sz w:val="21"/>
          <w:szCs w:val="21"/>
        </w:rPr>
        <w:t>Continued ......</w:t>
      </w:r>
      <w:proofErr w:type="gramEnd"/>
    </w:p>
    <w:p w:rsidR="00547365" w:rsidRPr="00547365" w:rsidRDefault="00547365" w:rsidP="00547365">
      <w:pPr>
        <w:pStyle w:val="BodyText"/>
        <w:spacing w:line="480" w:lineRule="auto"/>
        <w:rPr>
          <w:sz w:val="21"/>
          <w:szCs w:val="21"/>
        </w:rPr>
      </w:pPr>
      <w:r w:rsidRPr="00547365">
        <w:rPr>
          <w:sz w:val="21"/>
          <w:szCs w:val="21"/>
        </w:rPr>
        <w:lastRenderedPageBreak/>
        <w:t>MicroSnap is a rapid specific test that detects and enumerates bacteria giving results in the same shift of 7 hours using ATP bioluminescence in a novel formulation. An on-site factory trial was conducted to monitor cleanliness using the Hygiena EnSURE system, which was used for both the direct measurement of product residues (ATP using UltraSnap) and the measurement of bacteria using MicroSnap Total (AOAC certified). Results were compared to those from equivalent samples and tested by traditional plate count methods by a contract laboratory.</w:t>
      </w:r>
    </w:p>
    <w:p w:rsidR="00547365" w:rsidRPr="00547365" w:rsidRDefault="00547365" w:rsidP="00547365">
      <w:pPr>
        <w:pStyle w:val="BodyText"/>
        <w:spacing w:line="480" w:lineRule="auto"/>
        <w:rPr>
          <w:sz w:val="21"/>
          <w:szCs w:val="21"/>
        </w:rPr>
      </w:pPr>
    </w:p>
    <w:p w:rsidR="00547365" w:rsidRPr="00547365" w:rsidRDefault="00547365" w:rsidP="00547365">
      <w:pPr>
        <w:pStyle w:val="BodyText"/>
        <w:spacing w:line="480" w:lineRule="auto"/>
        <w:rPr>
          <w:sz w:val="21"/>
          <w:szCs w:val="21"/>
        </w:rPr>
      </w:pPr>
      <w:r w:rsidRPr="00547365">
        <w:rPr>
          <w:sz w:val="21"/>
          <w:szCs w:val="21"/>
        </w:rPr>
        <w:t>Surface swab samples w</w:t>
      </w:r>
      <w:r w:rsidR="00062B81">
        <w:rPr>
          <w:sz w:val="21"/>
          <w:szCs w:val="21"/>
        </w:rPr>
        <w:t xml:space="preserve">ere collected and tested using both MicroSnap Total </w:t>
      </w:r>
      <w:r w:rsidRPr="00547365">
        <w:rPr>
          <w:sz w:val="21"/>
          <w:szCs w:val="21"/>
        </w:rPr>
        <w:t xml:space="preserve">and UltraSnap after cleaning from 9 different sample locations of manufacturing equipment taken over several days when &gt;10 different product types were being manufactured. A range of contamination levels were detected but most samples were low showing a high standard of cleaning. One sample location showed the presence of high levels of contamination by both methods and </w:t>
      </w:r>
      <w:r w:rsidR="00FD2A64">
        <w:rPr>
          <w:sz w:val="21"/>
          <w:szCs w:val="21"/>
        </w:rPr>
        <w:t>required further investigation.</w:t>
      </w:r>
    </w:p>
    <w:p w:rsidR="00547365" w:rsidRPr="00547365" w:rsidRDefault="00547365" w:rsidP="00547365">
      <w:pPr>
        <w:pStyle w:val="BodyText"/>
        <w:spacing w:line="480" w:lineRule="auto"/>
        <w:rPr>
          <w:sz w:val="21"/>
          <w:szCs w:val="21"/>
        </w:rPr>
      </w:pPr>
    </w:p>
    <w:p w:rsidR="00547365" w:rsidRPr="00547365" w:rsidRDefault="00547365" w:rsidP="00547365">
      <w:pPr>
        <w:pStyle w:val="BodyText"/>
        <w:spacing w:line="480" w:lineRule="auto"/>
        <w:rPr>
          <w:sz w:val="21"/>
          <w:szCs w:val="21"/>
        </w:rPr>
      </w:pPr>
      <w:r w:rsidRPr="00547365">
        <w:rPr>
          <w:sz w:val="21"/>
          <w:szCs w:val="21"/>
        </w:rPr>
        <w:t>The UltraSnap ATP test results show a strong agreement to the bacterial results however this is not the intention and the two methods measure different things and provide valuable complementary information. Inadequate cleaning occurs when significant amounts of organic material are still present even though bacteria may not be detected. The residue still represents a potential hazard for recolonisation and the formation of biofilm which can be very hard to remove. The results give definitive indicators for the hygiene team to take action and improve cleaning practices in those locations.</w:t>
      </w:r>
    </w:p>
    <w:p w:rsidR="00547365" w:rsidRPr="00547365" w:rsidRDefault="00547365" w:rsidP="00547365">
      <w:pPr>
        <w:pStyle w:val="BodyText"/>
        <w:spacing w:line="480" w:lineRule="auto"/>
        <w:rPr>
          <w:sz w:val="21"/>
          <w:szCs w:val="21"/>
        </w:rPr>
      </w:pPr>
    </w:p>
    <w:p w:rsidR="00547365" w:rsidRPr="00547365" w:rsidRDefault="00547365" w:rsidP="00547365">
      <w:pPr>
        <w:pStyle w:val="BodyText"/>
        <w:spacing w:line="480" w:lineRule="auto"/>
        <w:rPr>
          <w:sz w:val="21"/>
          <w:szCs w:val="21"/>
        </w:rPr>
      </w:pPr>
      <w:r w:rsidRPr="00547365">
        <w:rPr>
          <w:sz w:val="21"/>
          <w:szCs w:val="21"/>
        </w:rPr>
        <w:t>UltraSnap provides an instant objective measurement of product residue to verify the efficacy of cleaning processes and identified potential areas of improvement that would not be identified by a microbiology test alone. If the ATP test is negative, it is more than likely that no bacteria are present.</w:t>
      </w:r>
    </w:p>
    <w:p w:rsidR="00547365" w:rsidRPr="00547365" w:rsidRDefault="00547365" w:rsidP="00547365">
      <w:pPr>
        <w:pStyle w:val="BodyText"/>
        <w:spacing w:line="480" w:lineRule="auto"/>
        <w:rPr>
          <w:sz w:val="21"/>
          <w:szCs w:val="21"/>
        </w:rPr>
      </w:pPr>
    </w:p>
    <w:p w:rsidR="00062B81" w:rsidRDefault="00062B81" w:rsidP="00547365">
      <w:pPr>
        <w:pStyle w:val="BodyText"/>
        <w:spacing w:line="480" w:lineRule="auto"/>
        <w:rPr>
          <w:sz w:val="21"/>
          <w:szCs w:val="21"/>
        </w:rPr>
      </w:pPr>
    </w:p>
    <w:p w:rsidR="00FD2A64" w:rsidRDefault="00FD2A64" w:rsidP="00547365">
      <w:pPr>
        <w:pStyle w:val="BodyText"/>
        <w:spacing w:line="480" w:lineRule="auto"/>
        <w:rPr>
          <w:sz w:val="21"/>
          <w:szCs w:val="21"/>
        </w:rPr>
      </w:pPr>
    </w:p>
    <w:p w:rsidR="00FD2A64" w:rsidRPr="00047A40" w:rsidRDefault="00FD2A64" w:rsidP="00FD2A64">
      <w:pPr>
        <w:pStyle w:val="BodyText"/>
        <w:spacing w:line="480" w:lineRule="auto"/>
        <w:rPr>
          <w:sz w:val="21"/>
          <w:szCs w:val="21"/>
        </w:rPr>
      </w:pP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t>Continued ......</w:t>
      </w:r>
    </w:p>
    <w:p w:rsidR="00547365" w:rsidRPr="00547365" w:rsidRDefault="00547365" w:rsidP="00547365">
      <w:pPr>
        <w:pStyle w:val="BodyText"/>
        <w:spacing w:line="480" w:lineRule="auto"/>
        <w:rPr>
          <w:sz w:val="21"/>
          <w:szCs w:val="21"/>
        </w:rPr>
      </w:pPr>
      <w:r w:rsidRPr="00547365">
        <w:rPr>
          <w:sz w:val="21"/>
          <w:szCs w:val="21"/>
        </w:rPr>
        <w:lastRenderedPageBreak/>
        <w:t xml:space="preserve">MicroSnap gave more meaningful results than the traditional microbiology test results because it measured lower levels of contamination in the range 1 -10 CFU/swab and the time to result was much shorter. The contract testing lab reported all results as &lt;10 CFU/ml from part of the swab extract and could not detect any difference between samples. MicroSnap measures 100% sample collected on the swab and could detect and </w:t>
      </w:r>
      <w:r w:rsidR="00062B81" w:rsidRPr="00547365">
        <w:rPr>
          <w:sz w:val="21"/>
          <w:szCs w:val="21"/>
        </w:rPr>
        <w:t>distinguish between</w:t>
      </w:r>
      <w:r w:rsidRPr="00547365">
        <w:rPr>
          <w:sz w:val="21"/>
          <w:szCs w:val="21"/>
        </w:rPr>
        <w:t xml:space="preserve"> different samples that the traditional method coul</w:t>
      </w:r>
      <w:r w:rsidR="00062B81">
        <w:rPr>
          <w:sz w:val="21"/>
          <w:szCs w:val="21"/>
        </w:rPr>
        <w:t>d not.</w:t>
      </w:r>
    </w:p>
    <w:p w:rsidR="00547365" w:rsidRPr="00547365" w:rsidRDefault="00547365" w:rsidP="00547365">
      <w:pPr>
        <w:pStyle w:val="BodyText"/>
        <w:spacing w:line="480" w:lineRule="auto"/>
        <w:rPr>
          <w:sz w:val="21"/>
          <w:szCs w:val="21"/>
        </w:rPr>
      </w:pPr>
    </w:p>
    <w:p w:rsidR="00547365" w:rsidRDefault="00062B81" w:rsidP="00547365">
      <w:pPr>
        <w:pStyle w:val="BodyText"/>
        <w:spacing w:line="480" w:lineRule="auto"/>
        <w:rPr>
          <w:sz w:val="21"/>
          <w:szCs w:val="21"/>
        </w:rPr>
      </w:pPr>
      <w:r w:rsidRPr="00547365">
        <w:rPr>
          <w:sz w:val="21"/>
          <w:szCs w:val="21"/>
        </w:rPr>
        <w:t>Using the</w:t>
      </w:r>
      <w:r w:rsidR="00547365" w:rsidRPr="00547365">
        <w:rPr>
          <w:sz w:val="21"/>
          <w:szCs w:val="21"/>
        </w:rPr>
        <w:t xml:space="preserve"> EnSURE system with both MicroSnap and UltraSnap measures two key components of hygiene in the shortest time to give greater quality assurance, and improved process control. MicroSnap makes on-site bacteria testing easy, saving time and money.</w:t>
      </w:r>
    </w:p>
    <w:p w:rsidR="00547365" w:rsidRDefault="00547365" w:rsidP="00047A40">
      <w:pPr>
        <w:pStyle w:val="BodyText"/>
        <w:spacing w:line="480" w:lineRule="auto"/>
        <w:rPr>
          <w:sz w:val="21"/>
          <w:szCs w:val="21"/>
        </w:rPr>
      </w:pPr>
    </w:p>
    <w:p w:rsidR="00AE64A8" w:rsidRPr="00047A40" w:rsidRDefault="00AE64A8" w:rsidP="00AE64A8">
      <w:pPr>
        <w:spacing w:line="480" w:lineRule="auto"/>
        <w:rPr>
          <w:rFonts w:ascii="Trebuchet MS" w:hAnsi="Trebuchet MS" w:cs="Arial"/>
          <w:sz w:val="21"/>
          <w:szCs w:val="21"/>
        </w:rPr>
      </w:pPr>
      <w:r w:rsidRPr="00047A40">
        <w:rPr>
          <w:rFonts w:ascii="Trebuchet MS" w:hAnsi="Trebuchet MS" w:cs="Arial"/>
          <w:sz w:val="21"/>
          <w:szCs w:val="21"/>
        </w:rPr>
        <w:t>Further information is available on request to:</w:t>
      </w:r>
    </w:p>
    <w:p w:rsidR="00AE64A8" w:rsidRPr="00047A40" w:rsidRDefault="00AE64A8" w:rsidP="00AE64A8">
      <w:pPr>
        <w:spacing w:line="480" w:lineRule="auto"/>
        <w:rPr>
          <w:rFonts w:ascii="Trebuchet MS" w:hAnsi="Trebuchet MS"/>
          <w:sz w:val="21"/>
          <w:szCs w:val="21"/>
        </w:rPr>
      </w:pPr>
      <w:r w:rsidRPr="00047A40">
        <w:rPr>
          <w:rFonts w:ascii="Trebuchet MS" w:hAnsi="Trebuchet MS"/>
          <w:sz w:val="21"/>
          <w:szCs w:val="21"/>
        </w:rPr>
        <w:t>Hygiena International Ltd, Unit E, 3 Regal Way, Watford, Hertfordshire WD24 4YJ</w:t>
      </w:r>
    </w:p>
    <w:p w:rsidR="00AE64A8" w:rsidRPr="00047A40" w:rsidRDefault="00AE64A8" w:rsidP="00AE64A8">
      <w:pPr>
        <w:pStyle w:val="PlainText"/>
        <w:rPr>
          <w:rFonts w:ascii="Trebuchet MS" w:hAnsi="Trebuchet MS"/>
          <w:sz w:val="21"/>
          <w:szCs w:val="21"/>
        </w:rPr>
      </w:pPr>
      <w:r w:rsidRPr="00047A40">
        <w:rPr>
          <w:rFonts w:ascii="Trebuchet MS" w:hAnsi="Trebuchet MS"/>
          <w:sz w:val="21"/>
          <w:szCs w:val="21"/>
        </w:rPr>
        <w:t xml:space="preserve">Telephone: 01923 818821               </w:t>
      </w:r>
      <w:r w:rsidRPr="00047A40">
        <w:rPr>
          <w:rFonts w:ascii="Trebuchet MS" w:hAnsi="Trebuchet MS"/>
          <w:sz w:val="21"/>
          <w:szCs w:val="21"/>
        </w:rPr>
        <w:tab/>
      </w:r>
      <w:r w:rsidRPr="00047A40">
        <w:rPr>
          <w:rFonts w:ascii="Trebuchet MS" w:hAnsi="Trebuchet MS"/>
          <w:sz w:val="21"/>
          <w:szCs w:val="21"/>
        </w:rPr>
        <w:tab/>
        <w:t>Fax: 01923 818825</w:t>
      </w:r>
    </w:p>
    <w:p w:rsidR="00AE64A8" w:rsidRPr="00047A40" w:rsidRDefault="00AE64A8" w:rsidP="00AE64A8">
      <w:pPr>
        <w:pStyle w:val="PlainText"/>
        <w:rPr>
          <w:rFonts w:ascii="Trebuchet MS" w:hAnsi="Trebuchet MS"/>
          <w:sz w:val="21"/>
          <w:szCs w:val="21"/>
        </w:rPr>
      </w:pPr>
    </w:p>
    <w:p w:rsidR="00AE64A8" w:rsidRPr="00047A40" w:rsidRDefault="00AE64A8" w:rsidP="00AE64A8">
      <w:pPr>
        <w:pStyle w:val="PlainText"/>
        <w:rPr>
          <w:rFonts w:ascii="Trebuchet MS" w:hAnsi="Trebuchet MS"/>
          <w:sz w:val="21"/>
          <w:szCs w:val="21"/>
        </w:rPr>
      </w:pPr>
      <w:r w:rsidRPr="00047A40">
        <w:rPr>
          <w:rFonts w:ascii="Trebuchet MS" w:hAnsi="Trebuchet MS"/>
          <w:sz w:val="21"/>
          <w:szCs w:val="21"/>
        </w:rPr>
        <w:t>e-mail: enquiries@hygiena.net</w:t>
      </w:r>
      <w:r w:rsidRPr="00047A40">
        <w:rPr>
          <w:rFonts w:ascii="Trebuchet MS" w:hAnsi="Trebuchet MS"/>
          <w:sz w:val="21"/>
          <w:szCs w:val="21"/>
        </w:rPr>
        <w:tab/>
      </w:r>
      <w:r w:rsidRPr="00047A40">
        <w:rPr>
          <w:rFonts w:ascii="Trebuchet MS" w:hAnsi="Trebuchet MS"/>
          <w:sz w:val="21"/>
          <w:szCs w:val="21"/>
        </w:rPr>
        <w:tab/>
        <w:t>www.hygiena.net</w:t>
      </w:r>
    </w:p>
    <w:p w:rsidR="00AE64A8" w:rsidRPr="00047A40" w:rsidRDefault="00AE64A8" w:rsidP="002E71D8">
      <w:pPr>
        <w:pStyle w:val="BodyText"/>
        <w:spacing w:line="480" w:lineRule="auto"/>
        <w:rPr>
          <w:sz w:val="21"/>
          <w:szCs w:val="21"/>
        </w:rPr>
      </w:pPr>
    </w:p>
    <w:p w:rsidR="00AE64A8" w:rsidRPr="00047A40" w:rsidRDefault="00AE64A8" w:rsidP="002E71D8">
      <w:pPr>
        <w:pStyle w:val="BodyText"/>
        <w:spacing w:line="480" w:lineRule="auto"/>
        <w:rPr>
          <w:sz w:val="21"/>
          <w:szCs w:val="21"/>
        </w:rPr>
      </w:pPr>
    </w:p>
    <w:p w:rsidR="00A95620" w:rsidRPr="00047A40" w:rsidRDefault="00A95620" w:rsidP="00A95620">
      <w:pPr>
        <w:pStyle w:val="BodyText"/>
        <w:rPr>
          <w:rFonts w:cs="Arial"/>
          <w:sz w:val="21"/>
          <w:szCs w:val="21"/>
        </w:rPr>
      </w:pPr>
    </w:p>
    <w:p w:rsidR="00AE64A8" w:rsidRPr="00047A40" w:rsidRDefault="00AE64A8" w:rsidP="00AE64A8">
      <w:pPr>
        <w:spacing w:after="120"/>
        <w:rPr>
          <w:rFonts w:ascii="Trebuchet MS" w:hAnsi="Trebuchet MS" w:cs="Arial"/>
          <w:b/>
          <w:sz w:val="32"/>
          <w:szCs w:val="32"/>
        </w:rPr>
      </w:pPr>
      <w:r w:rsidRPr="00047A40">
        <w:rPr>
          <w:rFonts w:ascii="Trebuchet MS" w:hAnsi="Trebuchet MS" w:cs="Arial"/>
          <w:b/>
          <w:sz w:val="32"/>
          <w:szCs w:val="32"/>
        </w:rPr>
        <w:t>FURTHER INFORMATION</w:t>
      </w:r>
    </w:p>
    <w:p w:rsidR="00AE64A8" w:rsidRPr="00047A40" w:rsidRDefault="00AE64A8" w:rsidP="00AE64A8">
      <w:pPr>
        <w:rPr>
          <w:rFonts w:ascii="Trebuchet MS" w:hAnsi="Trebuchet MS" w:cs="Arial"/>
          <w:sz w:val="28"/>
          <w:szCs w:val="28"/>
        </w:rPr>
      </w:pPr>
    </w:p>
    <w:p w:rsidR="00AE64A8" w:rsidRPr="00047A40" w:rsidRDefault="00AE64A8" w:rsidP="00AE64A8">
      <w:pPr>
        <w:rPr>
          <w:rFonts w:ascii="Trebuchet MS" w:hAnsi="Trebuchet MS" w:cs="Arial"/>
          <w:sz w:val="28"/>
          <w:szCs w:val="28"/>
        </w:rPr>
      </w:pPr>
      <w:r w:rsidRPr="00047A40">
        <w:rPr>
          <w:rFonts w:ascii="Trebuchet MS" w:hAnsi="Trebuchet MS" w:cs="Arial"/>
          <w:sz w:val="28"/>
          <w:szCs w:val="28"/>
        </w:rPr>
        <w:t xml:space="preserve">Hygiena </w:t>
      </w:r>
    </w:p>
    <w:p w:rsidR="00AE64A8" w:rsidRPr="00047A40" w:rsidRDefault="00AE64A8" w:rsidP="00AE64A8">
      <w:pPr>
        <w:rPr>
          <w:rFonts w:ascii="Trebuchet MS" w:hAnsi="Trebuchet MS" w:cs="Arial"/>
          <w:sz w:val="21"/>
          <w:szCs w:val="21"/>
        </w:rPr>
      </w:pPr>
      <w:r w:rsidRPr="00047A40">
        <w:rPr>
          <w:rFonts w:ascii="Trebuchet MS" w:hAnsi="Trebuchet MS" w:cs="Arial"/>
          <w:sz w:val="21"/>
          <w:szCs w:val="21"/>
        </w:rPr>
        <w:t xml:space="preserve">Hygiena is a microbiology and life science company that serves industrial food processors, healthcare institutions, sanitation suppliers, life science researchers and the general public. Hygiena manufactures and sells a broad range of rapid monitoring systems, environmental collection devices, and rapid dilution devices. Hygiena is committed to the mission of providing customers with innovative technologies that are simple, easy-to-use, and reliable, with excellent customer service and support. All products are made under strict GMP standards, ensuring excellent product quality and reliability. With offices in the US, UK, China, India, and over 100 distributors worldwide, Hygiena products span the globe. For more information visit www.hygiena.com </w:t>
      </w:r>
    </w:p>
    <w:p w:rsidR="00AE64A8" w:rsidRPr="00047A40" w:rsidRDefault="00AE64A8" w:rsidP="00AE64A8">
      <w:pPr>
        <w:rPr>
          <w:rFonts w:ascii="Trebuchet MS" w:hAnsi="Trebuchet MS" w:cs="Arial"/>
          <w:sz w:val="21"/>
          <w:szCs w:val="21"/>
        </w:rPr>
      </w:pPr>
    </w:p>
    <w:p w:rsidR="00AE64A8" w:rsidRPr="00047A40" w:rsidRDefault="00AE64A8" w:rsidP="00AE64A8">
      <w:pPr>
        <w:rPr>
          <w:rFonts w:ascii="Trebuchet MS" w:hAnsi="Trebuchet MS" w:cs="Arial"/>
          <w:sz w:val="21"/>
          <w:szCs w:val="21"/>
        </w:rPr>
      </w:pPr>
      <w:r w:rsidRPr="00047A40">
        <w:rPr>
          <w:rFonts w:ascii="Trebuchet MS" w:hAnsi="Trebuchet MS" w:cs="Arial"/>
          <w:sz w:val="21"/>
          <w:szCs w:val="21"/>
        </w:rPr>
        <w:t xml:space="preserve">Watch product demos and instructional videos at </w:t>
      </w:r>
      <w:hyperlink r:id="rId8" w:history="1">
        <w:r w:rsidRPr="00047A40">
          <w:rPr>
            <w:rStyle w:val="Hyperlink"/>
            <w:rFonts w:ascii="Trebuchet MS" w:hAnsi="Trebuchet MS" w:cs="Arial"/>
            <w:sz w:val="21"/>
            <w:szCs w:val="21"/>
          </w:rPr>
          <w:t>www.youtube.com/HygienaTV</w:t>
        </w:r>
      </w:hyperlink>
      <w:r w:rsidRPr="00047A40">
        <w:rPr>
          <w:rFonts w:ascii="Trebuchet MS" w:hAnsi="Trebuchet MS" w:cs="Arial"/>
          <w:sz w:val="21"/>
          <w:szCs w:val="21"/>
        </w:rPr>
        <w:t xml:space="preserve"> </w:t>
      </w:r>
    </w:p>
    <w:p w:rsidR="00AE64A8" w:rsidRPr="00047A40" w:rsidRDefault="00AE64A8" w:rsidP="00AE64A8">
      <w:pPr>
        <w:rPr>
          <w:rFonts w:ascii="Trebuchet MS" w:hAnsi="Trebuchet MS" w:cs="Arial"/>
          <w:sz w:val="21"/>
          <w:szCs w:val="21"/>
        </w:rPr>
      </w:pPr>
      <w:r w:rsidRPr="00047A40">
        <w:rPr>
          <w:rFonts w:ascii="Trebuchet MS" w:hAnsi="Trebuchet MS" w:cs="Arial"/>
          <w:sz w:val="21"/>
          <w:szCs w:val="21"/>
        </w:rPr>
        <w:t>Follow Hygiena USA on twitter @HygienaUSA</w:t>
      </w:r>
    </w:p>
    <w:p w:rsidR="00AE64A8" w:rsidRPr="00047A40" w:rsidRDefault="00AE64A8" w:rsidP="002E71D8">
      <w:pPr>
        <w:pStyle w:val="BodyText"/>
        <w:spacing w:line="480" w:lineRule="auto"/>
        <w:rPr>
          <w:b/>
          <w:bCs/>
          <w:sz w:val="21"/>
          <w:szCs w:val="21"/>
        </w:rPr>
      </w:pPr>
    </w:p>
    <w:p w:rsidR="00C63D84" w:rsidRPr="00047A40" w:rsidRDefault="004D3B28">
      <w:pPr>
        <w:pStyle w:val="BodyText"/>
        <w:ind w:left="5103" w:firstLine="567"/>
        <w:rPr>
          <w:sz w:val="21"/>
          <w:szCs w:val="21"/>
        </w:rPr>
      </w:pPr>
      <w:r w:rsidRPr="00047A40">
        <w:rPr>
          <w:sz w:val="21"/>
          <w:szCs w:val="21"/>
        </w:rPr>
        <w:t xml:space="preserve">     (</w:t>
      </w:r>
      <w:proofErr w:type="gramStart"/>
      <w:r w:rsidRPr="00047A40">
        <w:rPr>
          <w:sz w:val="21"/>
          <w:szCs w:val="21"/>
        </w:rPr>
        <w:t>approximately</w:t>
      </w:r>
      <w:proofErr w:type="gramEnd"/>
      <w:r w:rsidRPr="00047A40">
        <w:rPr>
          <w:sz w:val="21"/>
          <w:szCs w:val="21"/>
        </w:rPr>
        <w:t xml:space="preserve"> </w:t>
      </w:r>
      <w:r w:rsidR="0025406D">
        <w:rPr>
          <w:sz w:val="21"/>
          <w:szCs w:val="21"/>
        </w:rPr>
        <w:t>730</w:t>
      </w:r>
      <w:r w:rsidR="00C63D84" w:rsidRPr="00047A40">
        <w:rPr>
          <w:sz w:val="21"/>
          <w:szCs w:val="21"/>
        </w:rPr>
        <w:t xml:space="preserve"> words</w:t>
      </w:r>
    </w:p>
    <w:p w:rsidR="00C63D84" w:rsidRPr="00047A40" w:rsidRDefault="00C63D84">
      <w:pPr>
        <w:pStyle w:val="BodyText"/>
        <w:ind w:left="5103" w:firstLine="567"/>
        <w:rPr>
          <w:sz w:val="21"/>
          <w:szCs w:val="21"/>
        </w:rPr>
      </w:pPr>
      <w:r w:rsidRPr="00047A40">
        <w:rPr>
          <w:sz w:val="21"/>
          <w:szCs w:val="21"/>
        </w:rPr>
        <w:t>in</w:t>
      </w:r>
      <w:r w:rsidR="008D0D53" w:rsidRPr="00047A40">
        <w:rPr>
          <w:sz w:val="21"/>
          <w:szCs w:val="21"/>
        </w:rPr>
        <w:t>cluding photographic annotation</w:t>
      </w:r>
      <w:r w:rsidRPr="00047A40">
        <w:rPr>
          <w:sz w:val="21"/>
          <w:szCs w:val="21"/>
        </w:rPr>
        <w:t>)</w:t>
      </w:r>
    </w:p>
    <w:p w:rsidR="00994E71" w:rsidRDefault="00994E71" w:rsidP="00994E71">
      <w:pPr>
        <w:pStyle w:val="BodyText"/>
        <w:spacing w:line="480" w:lineRule="auto"/>
        <w:rPr>
          <w:sz w:val="21"/>
          <w:szCs w:val="21"/>
        </w:rPr>
      </w:pPr>
    </w:p>
    <w:p w:rsidR="00FD2A64" w:rsidRPr="00047A40" w:rsidRDefault="00FD2A64" w:rsidP="00994E71">
      <w:pPr>
        <w:pStyle w:val="BodyText"/>
        <w:spacing w:line="480" w:lineRule="auto"/>
        <w:rPr>
          <w:sz w:val="21"/>
          <w:szCs w:val="21"/>
        </w:rPr>
      </w:pPr>
    </w:p>
    <w:p w:rsidR="00994E71" w:rsidRPr="00047A40" w:rsidRDefault="00994E71" w:rsidP="00994E71">
      <w:pPr>
        <w:pStyle w:val="BodyText"/>
        <w:spacing w:line="480" w:lineRule="auto"/>
        <w:rPr>
          <w:sz w:val="21"/>
          <w:szCs w:val="21"/>
        </w:rPr>
      </w:pP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r>
      <w:r w:rsidRPr="00047A40">
        <w:rPr>
          <w:sz w:val="21"/>
          <w:szCs w:val="21"/>
        </w:rPr>
        <w:tab/>
        <w:t>Continued ......</w:t>
      </w:r>
    </w:p>
    <w:p w:rsidR="00E025C7" w:rsidRPr="00047A40" w:rsidRDefault="00E025C7" w:rsidP="00E025C7">
      <w:pPr>
        <w:pStyle w:val="BodyText"/>
        <w:pBdr>
          <w:bottom w:val="single" w:sz="6" w:space="1" w:color="auto"/>
        </w:pBdr>
        <w:rPr>
          <w:b/>
          <w:sz w:val="32"/>
          <w:szCs w:val="32"/>
        </w:rPr>
      </w:pPr>
      <w:r w:rsidRPr="00047A40">
        <w:rPr>
          <w:b/>
          <w:sz w:val="32"/>
          <w:szCs w:val="32"/>
        </w:rPr>
        <w:lastRenderedPageBreak/>
        <w:t>General Information</w:t>
      </w:r>
    </w:p>
    <w:p w:rsidR="00E025C7" w:rsidRPr="00047A40" w:rsidRDefault="00E025C7" w:rsidP="00E025C7">
      <w:pPr>
        <w:pStyle w:val="BodyText"/>
      </w:pPr>
    </w:p>
    <w:p w:rsidR="00E025C7" w:rsidRPr="00047A40" w:rsidRDefault="00E025C7" w:rsidP="00E025C7">
      <w:pPr>
        <w:pStyle w:val="BodyText"/>
        <w:rPr>
          <w:sz w:val="20"/>
        </w:rPr>
      </w:pPr>
      <w:r w:rsidRPr="00047A40">
        <w:rPr>
          <w:b/>
          <w:sz w:val="20"/>
        </w:rPr>
        <w:t>Supplier:</w:t>
      </w:r>
      <w:r w:rsidRPr="00047A40">
        <w:rPr>
          <w:sz w:val="20"/>
        </w:rPr>
        <w:tab/>
      </w:r>
      <w:r w:rsidRPr="00047A40">
        <w:rPr>
          <w:sz w:val="20"/>
        </w:rPr>
        <w:tab/>
      </w:r>
      <w:r w:rsidRPr="00047A40">
        <w:rPr>
          <w:sz w:val="20"/>
        </w:rPr>
        <w:tab/>
      </w:r>
      <w:r w:rsidRPr="00047A40">
        <w:rPr>
          <w:sz w:val="20"/>
        </w:rPr>
        <w:tab/>
      </w:r>
      <w:r w:rsidRPr="00047A40">
        <w:rPr>
          <w:sz w:val="20"/>
        </w:rPr>
        <w:tab/>
        <w:t>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Release No:</w:t>
      </w:r>
      <w:r w:rsidR="00A62B84" w:rsidRPr="00047A40">
        <w:rPr>
          <w:sz w:val="20"/>
        </w:rPr>
        <w:tab/>
      </w:r>
      <w:r w:rsidR="00A62B84" w:rsidRPr="00047A40">
        <w:rPr>
          <w:sz w:val="20"/>
        </w:rPr>
        <w:tab/>
      </w:r>
      <w:r w:rsidR="00A62B84" w:rsidRPr="00047A40">
        <w:rPr>
          <w:sz w:val="20"/>
        </w:rPr>
        <w:tab/>
      </w:r>
      <w:r w:rsidR="00A62B84" w:rsidRPr="00047A40">
        <w:rPr>
          <w:sz w:val="20"/>
        </w:rPr>
        <w:tab/>
        <w:t>HYG</w:t>
      </w:r>
      <w:r w:rsidR="00D364AD" w:rsidRPr="00047A40">
        <w:rPr>
          <w:sz w:val="20"/>
        </w:rPr>
        <w:t>23</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or publishing inquiries to:</w:t>
      </w:r>
      <w:r w:rsidRPr="00047A40">
        <w:rPr>
          <w:b/>
          <w:sz w:val="20"/>
        </w:rPr>
        <w:tab/>
      </w:r>
      <w:r w:rsidRPr="00047A40">
        <w:rPr>
          <w:sz w:val="20"/>
        </w:rPr>
        <w:t>Steve Lloyd</w:t>
      </w:r>
    </w:p>
    <w:p w:rsidR="00E025C7" w:rsidRPr="00047A40" w:rsidRDefault="00E025C7" w:rsidP="00E025C7">
      <w:pPr>
        <w:pStyle w:val="BodyText"/>
        <w:rPr>
          <w:sz w:val="20"/>
        </w:rPr>
      </w:pP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Enterprise Marketing Services Ltd</w:t>
      </w:r>
    </w:p>
    <w:p w:rsidR="00E025C7" w:rsidRPr="00047A40" w:rsidRDefault="00E025C7" w:rsidP="00E025C7">
      <w:pPr>
        <w:pStyle w:val="BodyText"/>
        <w:ind w:left="2835" w:firstLine="567"/>
        <w:rPr>
          <w:sz w:val="20"/>
        </w:rPr>
      </w:pPr>
      <w:r w:rsidRPr="00047A40">
        <w:rPr>
          <w:sz w:val="20"/>
        </w:rPr>
        <w:t>The Coach House, 1 Dunstall Road, Barton under Needwood,</w:t>
      </w:r>
    </w:p>
    <w:p w:rsidR="00E025C7" w:rsidRPr="00047A40" w:rsidRDefault="00E025C7" w:rsidP="00E025C7">
      <w:pPr>
        <w:pStyle w:val="BodyText"/>
        <w:ind w:left="2835" w:firstLine="567"/>
        <w:rPr>
          <w:sz w:val="20"/>
        </w:rPr>
      </w:pPr>
      <w:r w:rsidRPr="00047A40">
        <w:rPr>
          <w:sz w:val="20"/>
        </w:rPr>
        <w:t>Burton on Trent, Staffordshire, DE13 8AX, UK</w:t>
      </w:r>
    </w:p>
    <w:p w:rsidR="00E025C7" w:rsidRPr="00047A40" w:rsidRDefault="00E025C7" w:rsidP="00E025C7">
      <w:pPr>
        <w:pStyle w:val="BodyText"/>
        <w:ind w:left="2835" w:firstLine="567"/>
        <w:rPr>
          <w:sz w:val="20"/>
        </w:rPr>
      </w:pPr>
      <w:r w:rsidRPr="00047A40">
        <w:rPr>
          <w:sz w:val="20"/>
        </w:rPr>
        <w:t>Tel: +44 (0) 1283 713185</w:t>
      </w:r>
    </w:p>
    <w:p w:rsidR="00E025C7" w:rsidRPr="00047A40" w:rsidRDefault="00E025C7" w:rsidP="00E025C7">
      <w:pPr>
        <w:pStyle w:val="BodyText"/>
        <w:ind w:left="2835" w:firstLine="567"/>
        <w:rPr>
          <w:sz w:val="20"/>
        </w:rPr>
      </w:pPr>
      <w:r w:rsidRPr="00047A40">
        <w:rPr>
          <w:sz w:val="20"/>
        </w:rPr>
        <w:t>Fax: +44 (0) 1283 716172</w:t>
      </w:r>
    </w:p>
    <w:p w:rsidR="00E025C7" w:rsidRPr="00047A40" w:rsidRDefault="00E025C7" w:rsidP="00E025C7">
      <w:pPr>
        <w:pStyle w:val="BodyText"/>
        <w:ind w:left="2835" w:firstLine="567"/>
        <w:rPr>
          <w:sz w:val="20"/>
        </w:rPr>
      </w:pPr>
      <w:r w:rsidRPr="00047A40">
        <w:rPr>
          <w:sz w:val="20"/>
        </w:rPr>
        <w:t xml:space="preserve">e-mail: </w:t>
      </w:r>
      <w:hyperlink r:id="rId9" w:history="1">
        <w:r w:rsidRPr="00047A40">
          <w:rPr>
            <w:rStyle w:val="Hyperlink"/>
            <w:sz w:val="20"/>
          </w:rPr>
          <w:t>info@enterprise-marketing.co.uk</w:t>
        </w:r>
      </w:hyperlink>
      <w:r w:rsidRPr="00047A40">
        <w:rPr>
          <w:sz w:val="20"/>
        </w:rPr>
        <w:t xml:space="preserve"> </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Reader response inquiries to:</w:t>
      </w:r>
      <w:r w:rsidRPr="00047A40">
        <w:rPr>
          <w:b/>
          <w:sz w:val="20"/>
        </w:rPr>
        <w:tab/>
      </w:r>
      <w:r w:rsidRPr="00047A40">
        <w:rPr>
          <w:sz w:val="20"/>
        </w:rPr>
        <w:tab/>
        <w:t>Mr Martin Easter, General Manager of 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8"/>
          <w:szCs w:val="28"/>
        </w:rPr>
        <w:t>Downloads:</w:t>
      </w:r>
      <w:r w:rsidRPr="00047A40">
        <w:rPr>
          <w:sz w:val="28"/>
          <w:szCs w:val="28"/>
        </w:rPr>
        <w:tab/>
      </w:r>
      <w:r w:rsidRPr="00047A40">
        <w:rPr>
          <w:sz w:val="20"/>
        </w:rPr>
        <w:tab/>
      </w:r>
      <w:r w:rsidRPr="00047A40">
        <w:rPr>
          <w:sz w:val="20"/>
        </w:rPr>
        <w:tab/>
      </w:r>
      <w:r w:rsidRPr="00047A40">
        <w:rPr>
          <w:sz w:val="20"/>
        </w:rPr>
        <w:tab/>
        <w:t>The press release text (MS Word and PDF format) and image are</w:t>
      </w:r>
    </w:p>
    <w:p w:rsidR="00E025C7" w:rsidRPr="00047A40" w:rsidRDefault="00E025C7" w:rsidP="00E025C7">
      <w:pPr>
        <w:pStyle w:val="BodyText"/>
        <w:rPr>
          <w:sz w:val="20"/>
        </w:rPr>
      </w:pPr>
      <w:r w:rsidRPr="00047A40">
        <w:rPr>
          <w:sz w:val="20"/>
        </w:rPr>
        <w:t xml:space="preserve"> </w:t>
      </w: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available for download at:</w:t>
      </w:r>
    </w:p>
    <w:p w:rsidR="00D364AD" w:rsidRPr="00047A40" w:rsidRDefault="00E025C7" w:rsidP="00AE64A8">
      <w:pPr>
        <w:pStyle w:val="BodyText"/>
        <w:ind w:left="2835" w:firstLine="567"/>
        <w:rPr>
          <w:sz w:val="20"/>
        </w:rPr>
      </w:pPr>
      <w:r w:rsidRPr="00047A40">
        <w:rPr>
          <w:sz w:val="20"/>
        </w:rPr>
        <w:tab/>
      </w:r>
      <w:r w:rsidR="002A4E13" w:rsidRPr="00047A40">
        <w:rPr>
          <w:sz w:val="20"/>
        </w:rPr>
        <w:fldChar w:fldCharType="begin"/>
      </w:r>
      <w:r w:rsidR="00D364AD" w:rsidRPr="00047A40">
        <w:rPr>
          <w:sz w:val="20"/>
        </w:rPr>
        <w:instrText xml:space="preserve"> HYPERLINK "http://www.enterprise-marketing.co.uk/hyg/hyg23.html</w:instrText>
      </w:r>
    </w:p>
    <w:p w:rsidR="00D364AD" w:rsidRPr="00047A40" w:rsidRDefault="00D364AD" w:rsidP="00AE64A8">
      <w:pPr>
        <w:pStyle w:val="BodyText"/>
        <w:ind w:left="2835" w:firstLine="567"/>
        <w:rPr>
          <w:rStyle w:val="Hyperlink"/>
          <w:sz w:val="20"/>
        </w:rPr>
      </w:pPr>
      <w:r w:rsidRPr="00047A40">
        <w:rPr>
          <w:sz w:val="20"/>
        </w:rPr>
        <w:instrText xml:space="preserve">" </w:instrText>
      </w:r>
      <w:r w:rsidR="002A4E13" w:rsidRPr="00047A40">
        <w:rPr>
          <w:sz w:val="20"/>
        </w:rPr>
        <w:fldChar w:fldCharType="separate"/>
      </w:r>
      <w:r w:rsidRPr="00047A40">
        <w:rPr>
          <w:rStyle w:val="Hyperlink"/>
          <w:sz w:val="20"/>
        </w:rPr>
        <w:t>www.enterprise-marketing.co.uk/hyg/hyg23.html</w:t>
      </w:r>
    </w:p>
    <w:p w:rsidR="00E025C7" w:rsidRPr="00047A40" w:rsidRDefault="002A4E13" w:rsidP="00E025C7">
      <w:pPr>
        <w:pStyle w:val="BodyText"/>
        <w:rPr>
          <w:b/>
          <w:sz w:val="20"/>
        </w:rPr>
      </w:pPr>
      <w:r w:rsidRPr="00047A40">
        <w:rPr>
          <w:sz w:val="20"/>
        </w:rPr>
        <w:fldChar w:fldCharType="end"/>
      </w:r>
    </w:p>
    <w:p w:rsidR="00E025C7" w:rsidRPr="00047A40" w:rsidRDefault="00E025C7" w:rsidP="00903246">
      <w:pPr>
        <w:pStyle w:val="BodyText"/>
        <w:pBdr>
          <w:bottom w:val="single" w:sz="6" w:space="1" w:color="auto"/>
        </w:pBdr>
        <w:rPr>
          <w:sz w:val="20"/>
        </w:rPr>
      </w:pPr>
      <w:r w:rsidRPr="00047A40">
        <w:rPr>
          <w:b/>
          <w:sz w:val="20"/>
        </w:rPr>
        <w:t>Our Reference:</w:t>
      </w:r>
      <w:r w:rsidR="00A62B84" w:rsidRPr="00047A40">
        <w:rPr>
          <w:sz w:val="20"/>
        </w:rPr>
        <w:tab/>
      </w:r>
      <w:r w:rsidR="00A62B84" w:rsidRPr="00047A40">
        <w:rPr>
          <w:sz w:val="20"/>
        </w:rPr>
        <w:tab/>
      </w:r>
      <w:r w:rsidR="00A62B84" w:rsidRPr="00047A40">
        <w:rPr>
          <w:sz w:val="20"/>
        </w:rPr>
        <w:tab/>
      </w:r>
      <w:r w:rsidR="00A62B84" w:rsidRPr="00047A40">
        <w:rPr>
          <w:sz w:val="20"/>
        </w:rPr>
        <w:tab/>
      </w:r>
      <w:r w:rsidR="005C2812" w:rsidRPr="00047A40">
        <w:rPr>
          <w:sz w:val="20"/>
        </w:rPr>
        <w:t>HYG2</w:t>
      </w:r>
      <w:r w:rsidR="00D364AD" w:rsidRPr="00047A40">
        <w:rPr>
          <w:sz w:val="20"/>
        </w:rPr>
        <w:t>3</w:t>
      </w:r>
      <w:r w:rsidR="00CF1BCE">
        <w:rPr>
          <w:sz w:val="20"/>
        </w:rPr>
        <w:t>/12</w:t>
      </w:r>
      <w:r w:rsidR="00A01254" w:rsidRPr="00047A40">
        <w:rPr>
          <w:sz w:val="20"/>
        </w:rPr>
        <w:t>/15/V</w:t>
      </w:r>
      <w:r w:rsidR="00CF103F">
        <w:rPr>
          <w:sz w:val="20"/>
        </w:rPr>
        <w:t>2</w:t>
      </w:r>
    </w:p>
    <w:p w:rsidR="00F17518" w:rsidRDefault="00F17518" w:rsidP="00E025C7">
      <w:pPr>
        <w:pStyle w:val="BodyText"/>
        <w:rPr>
          <w:szCs w:val="22"/>
        </w:rPr>
      </w:pPr>
    </w:p>
    <w:p w:rsidR="00BD08C5" w:rsidRDefault="00BD08C5" w:rsidP="00E025C7">
      <w:pPr>
        <w:pStyle w:val="BodyText"/>
        <w:rPr>
          <w:szCs w:val="22"/>
        </w:rPr>
      </w:pPr>
    </w:p>
    <w:p w:rsidR="00CF1BCE" w:rsidRPr="00047A40" w:rsidRDefault="00CF1BCE" w:rsidP="00E025C7">
      <w:pPr>
        <w:pStyle w:val="BodyText"/>
        <w:rPr>
          <w:szCs w:val="22"/>
        </w:rPr>
      </w:pPr>
    </w:p>
    <w:p w:rsidR="00134A71" w:rsidRPr="00047A40" w:rsidRDefault="00CF1BCE" w:rsidP="00134A71">
      <w:pPr>
        <w:pStyle w:val="BodyText"/>
        <w:rPr>
          <w:b/>
          <w:szCs w:val="22"/>
        </w:rPr>
      </w:pPr>
      <w:r>
        <w:rPr>
          <w:b/>
          <w:noProof/>
          <w:szCs w:val="22"/>
          <w:lang w:eastAsia="en-GB"/>
        </w:rPr>
        <w:drawing>
          <wp:inline distT="0" distB="0" distL="0" distR="0">
            <wp:extent cx="2743200" cy="4114800"/>
            <wp:effectExtent l="19050" t="0" r="0" b="0"/>
            <wp:docPr id="3" name="Picture 2" descr="hyg23-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3-72dpi.jpg"/>
                    <pic:cNvPicPr/>
                  </pic:nvPicPr>
                  <pic:blipFill>
                    <a:blip r:embed="rId10" cstate="print"/>
                    <a:stretch>
                      <a:fillRect/>
                    </a:stretch>
                  </pic:blipFill>
                  <pic:spPr>
                    <a:xfrm>
                      <a:off x="0" y="0"/>
                      <a:ext cx="2743200" cy="4114800"/>
                    </a:xfrm>
                    <a:prstGeom prst="rect">
                      <a:avLst/>
                    </a:prstGeom>
                  </pic:spPr>
                </pic:pic>
              </a:graphicData>
            </a:graphic>
          </wp:inline>
        </w:drawing>
      </w:r>
    </w:p>
    <w:p w:rsidR="00134A71" w:rsidRPr="00047A40" w:rsidRDefault="00134A71" w:rsidP="00E24209">
      <w:pPr>
        <w:pStyle w:val="BodyText"/>
      </w:pPr>
    </w:p>
    <w:p w:rsidR="00F556D4" w:rsidRPr="00047A40" w:rsidRDefault="00F556D4" w:rsidP="00F556D4">
      <w:pPr>
        <w:spacing w:after="120"/>
        <w:ind w:right="2268"/>
        <w:rPr>
          <w:rFonts w:ascii="Trebuchet MS" w:eastAsia="Times" w:hAnsi="Trebuchet MS"/>
          <w:i/>
        </w:rPr>
      </w:pPr>
      <w:r w:rsidRPr="00047A40">
        <w:rPr>
          <w:rFonts w:ascii="Trebuchet MS" w:eastAsia="Times" w:hAnsi="Trebuchet MS"/>
          <w:i/>
        </w:rPr>
        <w:t>The MicroSnap Total swab sampling devices and EnSURE hand held l</w:t>
      </w:r>
      <w:r w:rsidR="00562772" w:rsidRPr="00047A40">
        <w:rPr>
          <w:rFonts w:ascii="Trebuchet MS" w:eastAsia="Times" w:hAnsi="Trebuchet MS"/>
          <w:i/>
        </w:rPr>
        <w:t xml:space="preserve">uminometer </w:t>
      </w:r>
      <w:r w:rsidRPr="00047A40">
        <w:rPr>
          <w:rFonts w:ascii="Trebuchet MS" w:eastAsia="Times" w:hAnsi="Trebuchet MS"/>
          <w:i/>
        </w:rPr>
        <w:t>from the Hygiena International extensive range</w:t>
      </w:r>
      <w:r w:rsidR="00562772" w:rsidRPr="00047A40">
        <w:rPr>
          <w:rFonts w:ascii="Trebuchet MS" w:eastAsia="Times" w:hAnsi="Trebuchet MS"/>
          <w:i/>
        </w:rPr>
        <w:t xml:space="preserve"> of </w:t>
      </w:r>
      <w:r w:rsidRPr="00047A40">
        <w:rPr>
          <w:rFonts w:ascii="Trebuchet MS" w:eastAsia="Times" w:hAnsi="Trebuchet MS"/>
          <w:i/>
        </w:rPr>
        <w:t>bacteriological testing/identification equipment.</w:t>
      </w:r>
    </w:p>
    <w:p w:rsidR="00134A71" w:rsidRPr="00047A40" w:rsidRDefault="002A4E13" w:rsidP="005D58DB">
      <w:pPr>
        <w:spacing w:after="60"/>
        <w:ind w:right="3402"/>
        <w:rPr>
          <w:rFonts w:ascii="Trebuchet MS" w:hAnsi="Trebuchet MS"/>
        </w:rPr>
      </w:pPr>
      <w:hyperlink r:id="rId11" w:history="1">
        <w:r w:rsidR="00134A71" w:rsidRPr="00047A40">
          <w:rPr>
            <w:rStyle w:val="Hyperlink"/>
            <w:rFonts w:ascii="Trebuchet MS" w:hAnsi="Trebuchet MS"/>
          </w:rPr>
          <w:t>Download high resolution 300dpi image</w:t>
        </w:r>
      </w:hyperlink>
    </w:p>
    <w:p w:rsidR="00134A71" w:rsidRPr="00047A40" w:rsidRDefault="002A4E13" w:rsidP="00134A71">
      <w:pPr>
        <w:pStyle w:val="DownloadLink"/>
        <w:rPr>
          <w:rStyle w:val="Hyperlink"/>
          <w:color w:val="auto"/>
          <w:u w:val="none"/>
        </w:rPr>
      </w:pPr>
      <w:r w:rsidRPr="00047A40">
        <w:fldChar w:fldCharType="begin"/>
      </w:r>
      <w:r w:rsidR="00CF1BCE">
        <w:instrText>HYPERLINK "http://www.enterprise-marketing.co.uk/hyg/hyg23-72dpi.jpg"</w:instrText>
      </w:r>
      <w:r w:rsidRPr="00047A40">
        <w:fldChar w:fldCharType="separate"/>
      </w:r>
      <w:r w:rsidR="00134A71" w:rsidRPr="00047A40">
        <w:rPr>
          <w:rStyle w:val="Hyperlink"/>
        </w:rPr>
        <w:t>Download low resolution 72dpi image</w:t>
      </w:r>
    </w:p>
    <w:p w:rsidR="00E35BB5" w:rsidRPr="00047A40" w:rsidRDefault="002A4E13" w:rsidP="00E35BB5">
      <w:pPr>
        <w:pStyle w:val="BodyText"/>
        <w:spacing w:line="480" w:lineRule="auto"/>
        <w:rPr>
          <w:sz w:val="21"/>
          <w:szCs w:val="21"/>
        </w:rPr>
      </w:pPr>
      <w:r w:rsidRPr="00047A40">
        <w:rPr>
          <w:sz w:val="20"/>
        </w:rPr>
        <w:fldChar w:fldCharType="end"/>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r w:rsidR="00E35BB5" w:rsidRPr="00047A40">
        <w:rPr>
          <w:sz w:val="21"/>
          <w:szCs w:val="21"/>
        </w:rPr>
        <w:tab/>
      </w:r>
      <w:proofErr w:type="gramStart"/>
      <w:r w:rsidR="00E35BB5" w:rsidRPr="00047A40">
        <w:rPr>
          <w:sz w:val="21"/>
          <w:szCs w:val="21"/>
        </w:rPr>
        <w:t>Continued ......</w:t>
      </w:r>
      <w:proofErr w:type="gramEnd"/>
    </w:p>
    <w:p w:rsidR="006B204D" w:rsidRPr="00047A40" w:rsidRDefault="004F7C47" w:rsidP="00C77D07">
      <w:pPr>
        <w:pStyle w:val="PlainText"/>
        <w:spacing w:line="480" w:lineRule="auto"/>
        <w:outlineLvl w:val="0"/>
        <w:rPr>
          <w:rFonts w:ascii="Trebuchet MS" w:hAnsi="Trebuchet MS"/>
          <w:b/>
          <w:sz w:val="48"/>
          <w:szCs w:val="48"/>
        </w:rPr>
      </w:pPr>
      <w:r w:rsidRPr="00047A40">
        <w:rPr>
          <w:rFonts w:ascii="Trebuchet MS" w:hAnsi="Trebuchet MS"/>
          <w:b/>
          <w:noProof/>
          <w:sz w:val="48"/>
          <w:szCs w:val="48"/>
          <w:lang w:eastAsia="en-GB"/>
        </w:rPr>
        <w:lastRenderedPageBreak/>
        <w:drawing>
          <wp:anchor distT="0" distB="0" distL="114300" distR="114300" simplePos="0" relativeHeight="251657728" behindDoc="1" locked="1" layoutInCell="1" allowOverlap="1">
            <wp:simplePos x="0" y="0"/>
            <wp:positionH relativeFrom="page">
              <wp:posOffset>4533265</wp:posOffset>
            </wp:positionH>
            <wp:positionV relativeFrom="page">
              <wp:posOffset>679450</wp:posOffset>
            </wp:positionV>
            <wp:extent cx="2656840" cy="1285240"/>
            <wp:effectExtent l="19050" t="0" r="0" b="0"/>
            <wp:wrapNone/>
            <wp:docPr id="19" name="Picture 19"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giena_logo_72dpi"/>
                    <pic:cNvPicPr>
                      <a:picLocks noChangeAspect="1" noChangeArrowheads="1"/>
                    </pic:cNvPicPr>
                  </pic:nvPicPr>
                  <pic:blipFill>
                    <a:blip r:embed="rId12" cstate="print"/>
                    <a:srcRect/>
                    <a:stretch>
                      <a:fillRect/>
                    </a:stretch>
                  </pic:blipFill>
                  <pic:spPr bwMode="auto">
                    <a:xfrm>
                      <a:off x="0" y="0"/>
                      <a:ext cx="2656840" cy="1285240"/>
                    </a:xfrm>
                    <a:prstGeom prst="rect">
                      <a:avLst/>
                    </a:prstGeom>
                    <a:noFill/>
                    <a:ln w="9525">
                      <a:noFill/>
                      <a:miter lim="800000"/>
                      <a:headEnd/>
                      <a:tailEnd/>
                    </a:ln>
                  </pic:spPr>
                </pic:pic>
              </a:graphicData>
            </a:graphic>
          </wp:anchor>
        </w:drawing>
      </w:r>
      <w:r w:rsidR="006B204D" w:rsidRPr="00047A40">
        <w:rPr>
          <w:rFonts w:ascii="Trebuchet MS" w:hAnsi="Trebuchet MS"/>
          <w:b/>
          <w:sz w:val="48"/>
          <w:szCs w:val="48"/>
        </w:rPr>
        <w:t>Company Information</w:t>
      </w:r>
    </w:p>
    <w:p w:rsidR="006B204D" w:rsidRPr="00047A40" w:rsidRDefault="006B204D" w:rsidP="006B204D">
      <w:pPr>
        <w:pStyle w:val="PlainText"/>
        <w:ind w:right="4536"/>
        <w:outlineLvl w:val="0"/>
        <w:rPr>
          <w:rFonts w:ascii="Trebuchet MS" w:hAnsi="Trebuchet MS"/>
          <w:b/>
          <w:sz w:val="32"/>
          <w:szCs w:val="32"/>
        </w:rPr>
      </w:pPr>
    </w:p>
    <w:p w:rsidR="006B204D" w:rsidRPr="00047A40" w:rsidRDefault="006B204D" w:rsidP="006B204D">
      <w:pPr>
        <w:pStyle w:val="PlainText"/>
        <w:ind w:right="4536"/>
        <w:outlineLvl w:val="0"/>
        <w:rPr>
          <w:rFonts w:ascii="Trebuchet MS" w:hAnsi="Trebuchet MS"/>
          <w:b/>
          <w:sz w:val="32"/>
          <w:szCs w:val="32"/>
        </w:rPr>
      </w:pPr>
      <w:r w:rsidRPr="00047A40">
        <w:rPr>
          <w:rFonts w:ascii="Trebuchet MS" w:hAnsi="Trebuchet MS"/>
          <w:b/>
          <w:sz w:val="32"/>
          <w:szCs w:val="32"/>
        </w:rPr>
        <w:t>CELEBRATING SUCCESS</w:t>
      </w:r>
    </w:p>
    <w:p w:rsidR="006B204D" w:rsidRPr="00047A40" w:rsidRDefault="006B204D" w:rsidP="006B204D">
      <w:pPr>
        <w:pStyle w:val="PlainText"/>
        <w:ind w:right="4536"/>
        <w:outlineLvl w:val="0"/>
        <w:rPr>
          <w:rFonts w:ascii="Times New Roman" w:hAnsi="Times New Roman"/>
          <w:sz w:val="24"/>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Building on </w:t>
      </w:r>
      <w:r w:rsidR="000250D6" w:rsidRPr="00047A40">
        <w:rPr>
          <w:rFonts w:ascii="Trebuchet MS" w:hAnsi="Trebuchet MS"/>
          <w:sz w:val="21"/>
          <w:szCs w:val="21"/>
        </w:rPr>
        <w:t>&gt;</w:t>
      </w:r>
      <w:r w:rsidRPr="00047A40">
        <w:rPr>
          <w:rFonts w:ascii="Trebuchet MS" w:hAnsi="Trebuchet MS"/>
          <w:sz w:val="21"/>
          <w:szCs w:val="21"/>
        </w:rPr>
        <w:t>30 years of manufacturing experience in ATP bioluminescence, the company continues to innovate to develop simple rapid detection products and solutions for its customers.</w:t>
      </w:r>
    </w:p>
    <w:p w:rsidR="006B204D" w:rsidRPr="00047A40" w:rsidRDefault="006B204D"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Hygiena’s market leading qualities of proven high performance, repeatability and cost effectiveness have made it the system for choice for many leading blue chip companies around the world.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liquid stable ATP detection reagent (1999)</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universal ATP reagent swab device (2000)</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truly portable low cost ATP Hygiene monitoring system (SystemSURE, 2003; improved 2006)</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Independently verified and proven to give the best performance (2006, 2010, 2011)</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Business award recognition in several industries</w:t>
      </w:r>
    </w:p>
    <w:p w:rsidR="006B204D" w:rsidRPr="00047A40" w:rsidRDefault="00036B02"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&gt;60</w:t>
      </w:r>
      <w:r w:rsidR="006B204D" w:rsidRPr="00047A40">
        <w:rPr>
          <w:rFonts w:ascii="Trebuchet MS" w:hAnsi="Trebuchet MS"/>
          <w:sz w:val="21"/>
          <w:szCs w:val="21"/>
        </w:rPr>
        <w:t>,000 systems sold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Range of simple colour hygiene tests</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New test platform for 21</w:t>
      </w:r>
      <w:r w:rsidRPr="00047A40">
        <w:rPr>
          <w:rFonts w:ascii="Trebuchet MS" w:hAnsi="Trebuchet MS"/>
          <w:sz w:val="21"/>
          <w:szCs w:val="21"/>
          <w:vertAlign w:val="superscript"/>
        </w:rPr>
        <w:t>st</w:t>
      </w:r>
      <w:r w:rsidRPr="00047A40">
        <w:rPr>
          <w:rFonts w:ascii="Trebuchet MS" w:hAnsi="Trebuchet MS"/>
          <w:sz w:val="21"/>
          <w:szCs w:val="21"/>
        </w:rPr>
        <w:t xml:space="preserve"> Century</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New EnSURE instrument (2011)</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More sensitive reagent (SuperSnap) supporting allergen control</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microbes and specific bacteria in</w:t>
      </w:r>
      <w:r w:rsidR="000250D6" w:rsidRPr="00047A40">
        <w:rPr>
          <w:rFonts w:ascii="Trebuchet MS" w:hAnsi="Trebuchet MS"/>
          <w:sz w:val="21"/>
          <w:szCs w:val="21"/>
        </w:rPr>
        <w:t xml:space="preserve"> less than 8</w:t>
      </w:r>
      <w:r w:rsidRPr="00047A40">
        <w:rPr>
          <w:rFonts w:ascii="Trebuchet MS" w:hAnsi="Trebuchet MS"/>
          <w:sz w:val="21"/>
          <w:szCs w:val="21"/>
        </w:rPr>
        <w:t xml:space="preserve"> hours (MicroSnap)</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process indicators</w:t>
      </w:r>
      <w:r w:rsidR="000250D6" w:rsidRPr="00047A40">
        <w:rPr>
          <w:rFonts w:ascii="Trebuchet MS" w:hAnsi="Trebuchet MS"/>
          <w:sz w:val="21"/>
          <w:szCs w:val="21"/>
        </w:rPr>
        <w:t xml:space="preserve"> minutes</w:t>
      </w:r>
      <w:r w:rsidR="001E4C7C" w:rsidRPr="00047A40">
        <w:rPr>
          <w:rFonts w:ascii="Trebuchet MS" w:hAnsi="Trebuchet MS"/>
          <w:sz w:val="21"/>
          <w:szCs w:val="21"/>
        </w:rPr>
        <w:t xml:space="preserve"> </w:t>
      </w:r>
      <w:r w:rsidRPr="00047A40">
        <w:rPr>
          <w:rFonts w:ascii="Trebuchet MS" w:hAnsi="Trebuchet MS"/>
          <w:sz w:val="21"/>
          <w:szCs w:val="21"/>
        </w:rPr>
        <w:t>(ZymoSnap)</w:t>
      </w:r>
    </w:p>
    <w:p w:rsidR="00BA2D4F" w:rsidRPr="00047A40" w:rsidRDefault="00BA2D4F"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Hygiena’s </w:t>
      </w:r>
      <w:r w:rsidR="000250D6" w:rsidRPr="00047A40">
        <w:rPr>
          <w:rFonts w:ascii="Trebuchet MS" w:hAnsi="Trebuchet MS"/>
          <w:sz w:val="21"/>
          <w:szCs w:val="21"/>
        </w:rPr>
        <w:t>mission</w:t>
      </w:r>
      <w:r w:rsidR="001E4C7C" w:rsidRPr="00047A40">
        <w:rPr>
          <w:rFonts w:ascii="Trebuchet MS" w:hAnsi="Trebuchet MS"/>
          <w:sz w:val="21"/>
          <w:szCs w:val="21"/>
        </w:rPr>
        <w:t xml:space="preserve"> </w:t>
      </w:r>
      <w:r w:rsidRPr="00047A40">
        <w:rPr>
          <w:rFonts w:ascii="Trebuchet MS" w:hAnsi="Trebuchet MS"/>
          <w:sz w:val="21"/>
          <w:szCs w:val="21"/>
        </w:rPr>
        <w:t>is to supply products that deliver simplicity, convenience, excellent performance and value for money, backed-up by expert knowledge with first class service and support.</w:t>
      </w:r>
    </w:p>
    <w:sectPr w:rsidR="006B204D" w:rsidRPr="00047A40" w:rsidSect="00360BE3">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14" w:rsidRDefault="00CF5C14">
      <w:r>
        <w:separator/>
      </w:r>
    </w:p>
  </w:endnote>
  <w:endnote w:type="continuationSeparator" w:id="0">
    <w:p w:rsidR="00CF5C14" w:rsidRDefault="00CF5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14" w:rsidRDefault="00CF5C14">
      <w:r>
        <w:separator/>
      </w:r>
    </w:p>
  </w:footnote>
  <w:footnote w:type="continuationSeparator" w:id="0">
    <w:p w:rsidR="00CF5C14" w:rsidRDefault="00CF5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03" w:rsidRDefault="002A4E13">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sidR="00277703">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1F1A89">
      <w:rPr>
        <w:rStyle w:val="PageNumber"/>
        <w:rFonts w:ascii="Trebuchet MS" w:hAnsi="Trebuchet MS"/>
        <w:i/>
        <w:noProof/>
        <w:snapToGrid w:val="0"/>
        <w:sz w:val="18"/>
        <w:szCs w:val="18"/>
      </w:rPr>
      <w:t>press release hyg23 - Hygiena International Ltd.docx</w:t>
    </w:r>
    <w:r>
      <w:rPr>
        <w:rStyle w:val="PageNumber"/>
        <w:rFonts w:ascii="Trebuchet MS" w:hAnsi="Trebuchet MS"/>
        <w:i/>
        <w:snapToGrid w:val="0"/>
        <w:sz w:val="18"/>
        <w:szCs w:val="18"/>
      </w:rPr>
      <w:fldChar w:fldCharType="end"/>
    </w:r>
    <w:r w:rsidR="00277703">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277703">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E02718">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277703">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277703">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E02718">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277703">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03" w:rsidRDefault="00277703">
    <w:pPr>
      <w:pStyle w:val="Header"/>
    </w:pPr>
    <w:r>
      <w:rPr>
        <w:noProof/>
        <w:lang w:eastAsia="en-GB"/>
      </w:rPr>
      <w:drawing>
        <wp:anchor distT="0" distB="0" distL="114300" distR="114300" simplePos="0" relativeHeight="251657728" behindDoc="1" locked="0" layoutInCell="1" allowOverlap="1">
          <wp:simplePos x="0" y="0"/>
          <wp:positionH relativeFrom="page">
            <wp:posOffset>4533265</wp:posOffset>
          </wp:positionH>
          <wp:positionV relativeFrom="page">
            <wp:posOffset>360045</wp:posOffset>
          </wp:positionV>
          <wp:extent cx="2656840" cy="1285240"/>
          <wp:effectExtent l="19050" t="0" r="0" b="0"/>
          <wp:wrapNone/>
          <wp:docPr id="2" name="Picture 2"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a_logo_72dpi"/>
                  <pic:cNvPicPr>
                    <a:picLocks noChangeAspect="1" noChangeArrowheads="1"/>
                  </pic:cNvPicPr>
                </pic:nvPicPr>
                <pic:blipFill>
                  <a:blip r:embed="rId1"/>
                  <a:srcRect/>
                  <a:stretch>
                    <a:fillRect/>
                  </a:stretch>
                </pic:blipFill>
                <pic:spPr bwMode="auto">
                  <a:xfrm>
                    <a:off x="0" y="0"/>
                    <a:ext cx="2656840" cy="1285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8"/>
  </w:num>
  <w:num w:numId="5">
    <w:abstractNumId w:val="19"/>
  </w:num>
  <w:num w:numId="6">
    <w:abstractNumId w:val="21"/>
  </w:num>
  <w:num w:numId="7">
    <w:abstractNumId w:val="6"/>
  </w:num>
  <w:num w:numId="8">
    <w:abstractNumId w:val="16"/>
  </w:num>
  <w:num w:numId="9">
    <w:abstractNumId w:val="11"/>
  </w:num>
  <w:num w:numId="10">
    <w:abstractNumId w:val="20"/>
  </w:num>
  <w:num w:numId="11">
    <w:abstractNumId w:val="7"/>
  </w:num>
  <w:num w:numId="12">
    <w:abstractNumId w:val="15"/>
  </w:num>
  <w:num w:numId="13">
    <w:abstractNumId w:val="13"/>
  </w:num>
  <w:num w:numId="14">
    <w:abstractNumId w:val="26"/>
  </w:num>
  <w:num w:numId="15">
    <w:abstractNumId w:val="22"/>
  </w:num>
  <w:num w:numId="16">
    <w:abstractNumId w:val="24"/>
  </w:num>
  <w:num w:numId="17">
    <w:abstractNumId w:val="12"/>
  </w:num>
  <w:num w:numId="18">
    <w:abstractNumId w:val="14"/>
  </w:num>
  <w:num w:numId="19">
    <w:abstractNumId w:val="9"/>
  </w:num>
  <w:num w:numId="20">
    <w:abstractNumId w:val="17"/>
  </w:num>
  <w:num w:numId="21">
    <w:abstractNumId w:val="25"/>
  </w:num>
  <w:num w:numId="22">
    <w:abstractNumId w:val="1"/>
  </w:num>
  <w:num w:numId="23">
    <w:abstractNumId w:val="10"/>
  </w:num>
  <w:num w:numId="24">
    <w:abstractNumId w:val="2"/>
  </w:num>
  <w:num w:numId="25">
    <w:abstractNumId w:val="4"/>
  </w:num>
  <w:num w:numId="26">
    <w:abstractNumId w:val="2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7C1AE7"/>
    <w:rsid w:val="000020D0"/>
    <w:rsid w:val="000048E0"/>
    <w:rsid w:val="00013507"/>
    <w:rsid w:val="00015BFD"/>
    <w:rsid w:val="000235C2"/>
    <w:rsid w:val="00023851"/>
    <w:rsid w:val="000250D6"/>
    <w:rsid w:val="000271B8"/>
    <w:rsid w:val="00034227"/>
    <w:rsid w:val="000344B7"/>
    <w:rsid w:val="00034E80"/>
    <w:rsid w:val="00036B02"/>
    <w:rsid w:val="000407D8"/>
    <w:rsid w:val="00047A40"/>
    <w:rsid w:val="0006155E"/>
    <w:rsid w:val="00062B81"/>
    <w:rsid w:val="00065208"/>
    <w:rsid w:val="00066248"/>
    <w:rsid w:val="00072694"/>
    <w:rsid w:val="00073A37"/>
    <w:rsid w:val="000752B7"/>
    <w:rsid w:val="00076EA2"/>
    <w:rsid w:val="00081319"/>
    <w:rsid w:val="00082931"/>
    <w:rsid w:val="00082D20"/>
    <w:rsid w:val="00083F6E"/>
    <w:rsid w:val="00083FD8"/>
    <w:rsid w:val="00084510"/>
    <w:rsid w:val="00084C7E"/>
    <w:rsid w:val="00097E2B"/>
    <w:rsid w:val="000B091D"/>
    <w:rsid w:val="000B304C"/>
    <w:rsid w:val="000B47E8"/>
    <w:rsid w:val="000B5945"/>
    <w:rsid w:val="000C1A30"/>
    <w:rsid w:val="000C42A9"/>
    <w:rsid w:val="000C56DC"/>
    <w:rsid w:val="000C5918"/>
    <w:rsid w:val="000E18D4"/>
    <w:rsid w:val="000E4D2B"/>
    <w:rsid w:val="000F0E17"/>
    <w:rsid w:val="000F6AF8"/>
    <w:rsid w:val="00105F5F"/>
    <w:rsid w:val="0010770F"/>
    <w:rsid w:val="001140A1"/>
    <w:rsid w:val="00117F90"/>
    <w:rsid w:val="00121A88"/>
    <w:rsid w:val="00134A71"/>
    <w:rsid w:val="00142375"/>
    <w:rsid w:val="00146808"/>
    <w:rsid w:val="00153817"/>
    <w:rsid w:val="00157710"/>
    <w:rsid w:val="00160C9E"/>
    <w:rsid w:val="00164F7A"/>
    <w:rsid w:val="0016501F"/>
    <w:rsid w:val="00176D9D"/>
    <w:rsid w:val="00182721"/>
    <w:rsid w:val="00185CD8"/>
    <w:rsid w:val="00187D9A"/>
    <w:rsid w:val="001954DB"/>
    <w:rsid w:val="001977CB"/>
    <w:rsid w:val="001A40FD"/>
    <w:rsid w:val="001A4A91"/>
    <w:rsid w:val="001A7043"/>
    <w:rsid w:val="001B2AA4"/>
    <w:rsid w:val="001B2CA1"/>
    <w:rsid w:val="001B3F23"/>
    <w:rsid w:val="001C2090"/>
    <w:rsid w:val="001D3A2C"/>
    <w:rsid w:val="001D5026"/>
    <w:rsid w:val="001E1FFB"/>
    <w:rsid w:val="001E2C78"/>
    <w:rsid w:val="001E367E"/>
    <w:rsid w:val="001E4C7C"/>
    <w:rsid w:val="001F1504"/>
    <w:rsid w:val="001F1A89"/>
    <w:rsid w:val="001F3D6B"/>
    <w:rsid w:val="001F57BB"/>
    <w:rsid w:val="001F6101"/>
    <w:rsid w:val="002109A7"/>
    <w:rsid w:val="00213E5C"/>
    <w:rsid w:val="00214881"/>
    <w:rsid w:val="002231B0"/>
    <w:rsid w:val="00226966"/>
    <w:rsid w:val="00232417"/>
    <w:rsid w:val="00233222"/>
    <w:rsid w:val="00236026"/>
    <w:rsid w:val="0024071B"/>
    <w:rsid w:val="0025406D"/>
    <w:rsid w:val="00260092"/>
    <w:rsid w:val="00261E97"/>
    <w:rsid w:val="00277703"/>
    <w:rsid w:val="0028537D"/>
    <w:rsid w:val="00292BF9"/>
    <w:rsid w:val="00297061"/>
    <w:rsid w:val="0029710D"/>
    <w:rsid w:val="002A4E13"/>
    <w:rsid w:val="002A5F92"/>
    <w:rsid w:val="002A64BB"/>
    <w:rsid w:val="002A75D3"/>
    <w:rsid w:val="002B113D"/>
    <w:rsid w:val="002B1413"/>
    <w:rsid w:val="002D39BD"/>
    <w:rsid w:val="002E3CFB"/>
    <w:rsid w:val="002E5279"/>
    <w:rsid w:val="002E59C3"/>
    <w:rsid w:val="002E5C6C"/>
    <w:rsid w:val="002E66AD"/>
    <w:rsid w:val="002E71D8"/>
    <w:rsid w:val="002F3A60"/>
    <w:rsid w:val="002F4522"/>
    <w:rsid w:val="002F5704"/>
    <w:rsid w:val="002F5E07"/>
    <w:rsid w:val="00300DE8"/>
    <w:rsid w:val="00305708"/>
    <w:rsid w:val="00316C76"/>
    <w:rsid w:val="00317B60"/>
    <w:rsid w:val="00321914"/>
    <w:rsid w:val="00321964"/>
    <w:rsid w:val="00321E84"/>
    <w:rsid w:val="00323575"/>
    <w:rsid w:val="00325357"/>
    <w:rsid w:val="00325A91"/>
    <w:rsid w:val="00325C32"/>
    <w:rsid w:val="00326DCC"/>
    <w:rsid w:val="00331486"/>
    <w:rsid w:val="00332CBE"/>
    <w:rsid w:val="00332EA6"/>
    <w:rsid w:val="0033603D"/>
    <w:rsid w:val="00336302"/>
    <w:rsid w:val="00337003"/>
    <w:rsid w:val="00341CAC"/>
    <w:rsid w:val="003504CF"/>
    <w:rsid w:val="00353A29"/>
    <w:rsid w:val="003554D7"/>
    <w:rsid w:val="003562BF"/>
    <w:rsid w:val="00360BE3"/>
    <w:rsid w:val="00360D13"/>
    <w:rsid w:val="00362D5A"/>
    <w:rsid w:val="00363205"/>
    <w:rsid w:val="00364A6D"/>
    <w:rsid w:val="0036744D"/>
    <w:rsid w:val="0037161A"/>
    <w:rsid w:val="003757AA"/>
    <w:rsid w:val="00376CE5"/>
    <w:rsid w:val="0037710F"/>
    <w:rsid w:val="003802A5"/>
    <w:rsid w:val="00380493"/>
    <w:rsid w:val="00386789"/>
    <w:rsid w:val="00387263"/>
    <w:rsid w:val="003A45EC"/>
    <w:rsid w:val="003A6B45"/>
    <w:rsid w:val="003B5AF0"/>
    <w:rsid w:val="003B5D91"/>
    <w:rsid w:val="003B6FBD"/>
    <w:rsid w:val="003D10BD"/>
    <w:rsid w:val="003D277E"/>
    <w:rsid w:val="003D371F"/>
    <w:rsid w:val="003D3BC5"/>
    <w:rsid w:val="003D728B"/>
    <w:rsid w:val="003E0FC4"/>
    <w:rsid w:val="003E1BAB"/>
    <w:rsid w:val="003F28BF"/>
    <w:rsid w:val="003F70FD"/>
    <w:rsid w:val="00415E0D"/>
    <w:rsid w:val="0043210F"/>
    <w:rsid w:val="004419F9"/>
    <w:rsid w:val="00442C2F"/>
    <w:rsid w:val="004436CF"/>
    <w:rsid w:val="00443EEF"/>
    <w:rsid w:val="004441D3"/>
    <w:rsid w:val="004517DB"/>
    <w:rsid w:val="00451804"/>
    <w:rsid w:val="004664EB"/>
    <w:rsid w:val="00466A29"/>
    <w:rsid w:val="00480BC3"/>
    <w:rsid w:val="00486E33"/>
    <w:rsid w:val="0049173A"/>
    <w:rsid w:val="00493B78"/>
    <w:rsid w:val="00493CF7"/>
    <w:rsid w:val="004A16D8"/>
    <w:rsid w:val="004A2DA2"/>
    <w:rsid w:val="004B5C1F"/>
    <w:rsid w:val="004D08F5"/>
    <w:rsid w:val="004D3B28"/>
    <w:rsid w:val="004D3E2A"/>
    <w:rsid w:val="004D75A8"/>
    <w:rsid w:val="004E37CC"/>
    <w:rsid w:val="004F53B3"/>
    <w:rsid w:val="004F5B8F"/>
    <w:rsid w:val="004F7C47"/>
    <w:rsid w:val="004F7D5F"/>
    <w:rsid w:val="005022BC"/>
    <w:rsid w:val="0050282B"/>
    <w:rsid w:val="005147A2"/>
    <w:rsid w:val="00515827"/>
    <w:rsid w:val="00520175"/>
    <w:rsid w:val="0052177B"/>
    <w:rsid w:val="00522BE5"/>
    <w:rsid w:val="00522ED2"/>
    <w:rsid w:val="00544DDE"/>
    <w:rsid w:val="00547365"/>
    <w:rsid w:val="00550EDE"/>
    <w:rsid w:val="00554A42"/>
    <w:rsid w:val="00561502"/>
    <w:rsid w:val="00562772"/>
    <w:rsid w:val="00564116"/>
    <w:rsid w:val="0057163D"/>
    <w:rsid w:val="0057608B"/>
    <w:rsid w:val="005767CD"/>
    <w:rsid w:val="00582272"/>
    <w:rsid w:val="00591D7B"/>
    <w:rsid w:val="005927DE"/>
    <w:rsid w:val="00592E64"/>
    <w:rsid w:val="005A0285"/>
    <w:rsid w:val="005A2A23"/>
    <w:rsid w:val="005B1089"/>
    <w:rsid w:val="005B11FC"/>
    <w:rsid w:val="005B51AE"/>
    <w:rsid w:val="005C05F1"/>
    <w:rsid w:val="005C2812"/>
    <w:rsid w:val="005C3879"/>
    <w:rsid w:val="005C3B78"/>
    <w:rsid w:val="005C5D2B"/>
    <w:rsid w:val="005D2427"/>
    <w:rsid w:val="005D58DB"/>
    <w:rsid w:val="005E7C6C"/>
    <w:rsid w:val="005F0ABC"/>
    <w:rsid w:val="005F6E86"/>
    <w:rsid w:val="005F72F3"/>
    <w:rsid w:val="006069E7"/>
    <w:rsid w:val="00613E87"/>
    <w:rsid w:val="00631A14"/>
    <w:rsid w:val="00641CFB"/>
    <w:rsid w:val="00646308"/>
    <w:rsid w:val="00653DFC"/>
    <w:rsid w:val="00661C0A"/>
    <w:rsid w:val="006622F9"/>
    <w:rsid w:val="00663B63"/>
    <w:rsid w:val="00665879"/>
    <w:rsid w:val="00665ED7"/>
    <w:rsid w:val="00672B45"/>
    <w:rsid w:val="006755C9"/>
    <w:rsid w:val="0068037C"/>
    <w:rsid w:val="006832A2"/>
    <w:rsid w:val="006931C0"/>
    <w:rsid w:val="006A04C5"/>
    <w:rsid w:val="006A2149"/>
    <w:rsid w:val="006B034D"/>
    <w:rsid w:val="006B204D"/>
    <w:rsid w:val="006B60B7"/>
    <w:rsid w:val="006E1F82"/>
    <w:rsid w:val="006E271C"/>
    <w:rsid w:val="006E6188"/>
    <w:rsid w:val="006E665F"/>
    <w:rsid w:val="006E6FDA"/>
    <w:rsid w:val="006E72BA"/>
    <w:rsid w:val="006E782A"/>
    <w:rsid w:val="006F2A92"/>
    <w:rsid w:val="006F3577"/>
    <w:rsid w:val="006F4048"/>
    <w:rsid w:val="006F6327"/>
    <w:rsid w:val="007018F4"/>
    <w:rsid w:val="00704261"/>
    <w:rsid w:val="0072229A"/>
    <w:rsid w:val="00723C34"/>
    <w:rsid w:val="00723E23"/>
    <w:rsid w:val="007249F4"/>
    <w:rsid w:val="00726555"/>
    <w:rsid w:val="007275B2"/>
    <w:rsid w:val="00730A17"/>
    <w:rsid w:val="00734F44"/>
    <w:rsid w:val="00736EF5"/>
    <w:rsid w:val="00740108"/>
    <w:rsid w:val="00742B6D"/>
    <w:rsid w:val="00742CB8"/>
    <w:rsid w:val="00747354"/>
    <w:rsid w:val="0074787F"/>
    <w:rsid w:val="00751F3F"/>
    <w:rsid w:val="007520B3"/>
    <w:rsid w:val="0075781A"/>
    <w:rsid w:val="00763D0C"/>
    <w:rsid w:val="007771FB"/>
    <w:rsid w:val="00781DF0"/>
    <w:rsid w:val="00787362"/>
    <w:rsid w:val="00787E12"/>
    <w:rsid w:val="007919D4"/>
    <w:rsid w:val="00792DD1"/>
    <w:rsid w:val="00795BA6"/>
    <w:rsid w:val="007A6786"/>
    <w:rsid w:val="007A6AEF"/>
    <w:rsid w:val="007B7B6D"/>
    <w:rsid w:val="007B7DFA"/>
    <w:rsid w:val="007C0CE1"/>
    <w:rsid w:val="007C1AE7"/>
    <w:rsid w:val="007C2F55"/>
    <w:rsid w:val="007C5A5E"/>
    <w:rsid w:val="007E0E21"/>
    <w:rsid w:val="007E2E1A"/>
    <w:rsid w:val="007E53DE"/>
    <w:rsid w:val="007E6249"/>
    <w:rsid w:val="007E79CF"/>
    <w:rsid w:val="007F0DE6"/>
    <w:rsid w:val="007F13B3"/>
    <w:rsid w:val="007F13E9"/>
    <w:rsid w:val="007F7CF8"/>
    <w:rsid w:val="008072D5"/>
    <w:rsid w:val="00827137"/>
    <w:rsid w:val="008345CD"/>
    <w:rsid w:val="00837C78"/>
    <w:rsid w:val="00841983"/>
    <w:rsid w:val="00842CDD"/>
    <w:rsid w:val="00844FF8"/>
    <w:rsid w:val="00846E3F"/>
    <w:rsid w:val="00852E3D"/>
    <w:rsid w:val="00860864"/>
    <w:rsid w:val="00867EBC"/>
    <w:rsid w:val="00873ED0"/>
    <w:rsid w:val="00876678"/>
    <w:rsid w:val="00882195"/>
    <w:rsid w:val="00885545"/>
    <w:rsid w:val="00892BC6"/>
    <w:rsid w:val="00895F0F"/>
    <w:rsid w:val="008967EF"/>
    <w:rsid w:val="008B1B0A"/>
    <w:rsid w:val="008B5D64"/>
    <w:rsid w:val="008C14C3"/>
    <w:rsid w:val="008C5519"/>
    <w:rsid w:val="008D0D53"/>
    <w:rsid w:val="008D6938"/>
    <w:rsid w:val="008D77AA"/>
    <w:rsid w:val="008E5FD7"/>
    <w:rsid w:val="008F1199"/>
    <w:rsid w:val="008F18B5"/>
    <w:rsid w:val="008F2A34"/>
    <w:rsid w:val="008F51B5"/>
    <w:rsid w:val="0090054A"/>
    <w:rsid w:val="009023E5"/>
    <w:rsid w:val="00903246"/>
    <w:rsid w:val="00914BD6"/>
    <w:rsid w:val="009219A0"/>
    <w:rsid w:val="0092654C"/>
    <w:rsid w:val="009331C7"/>
    <w:rsid w:val="009410BF"/>
    <w:rsid w:val="009527B4"/>
    <w:rsid w:val="00955829"/>
    <w:rsid w:val="0096103C"/>
    <w:rsid w:val="009719A4"/>
    <w:rsid w:val="0097758C"/>
    <w:rsid w:val="009837CA"/>
    <w:rsid w:val="00987AEC"/>
    <w:rsid w:val="00994E71"/>
    <w:rsid w:val="00996402"/>
    <w:rsid w:val="009A0C9A"/>
    <w:rsid w:val="009A4AD1"/>
    <w:rsid w:val="009B1F64"/>
    <w:rsid w:val="009B3B09"/>
    <w:rsid w:val="009C0A50"/>
    <w:rsid w:val="009C74B1"/>
    <w:rsid w:val="009D59C3"/>
    <w:rsid w:val="009E2DA6"/>
    <w:rsid w:val="009E2E49"/>
    <w:rsid w:val="009F4DD3"/>
    <w:rsid w:val="00A01006"/>
    <w:rsid w:val="00A01254"/>
    <w:rsid w:val="00A0408C"/>
    <w:rsid w:val="00A04246"/>
    <w:rsid w:val="00A1045B"/>
    <w:rsid w:val="00A130B3"/>
    <w:rsid w:val="00A16201"/>
    <w:rsid w:val="00A231EE"/>
    <w:rsid w:val="00A23A60"/>
    <w:rsid w:val="00A3080E"/>
    <w:rsid w:val="00A30E33"/>
    <w:rsid w:val="00A32162"/>
    <w:rsid w:val="00A33D4D"/>
    <w:rsid w:val="00A34BC0"/>
    <w:rsid w:val="00A362C7"/>
    <w:rsid w:val="00A47CC6"/>
    <w:rsid w:val="00A5089A"/>
    <w:rsid w:val="00A57990"/>
    <w:rsid w:val="00A62B84"/>
    <w:rsid w:val="00A63B2A"/>
    <w:rsid w:val="00A719B2"/>
    <w:rsid w:val="00A730AE"/>
    <w:rsid w:val="00A81C76"/>
    <w:rsid w:val="00A834FE"/>
    <w:rsid w:val="00A8422B"/>
    <w:rsid w:val="00A8524F"/>
    <w:rsid w:val="00A85D3F"/>
    <w:rsid w:val="00A91F66"/>
    <w:rsid w:val="00A95620"/>
    <w:rsid w:val="00A969FA"/>
    <w:rsid w:val="00AA41A6"/>
    <w:rsid w:val="00AB0AFB"/>
    <w:rsid w:val="00AB7F59"/>
    <w:rsid w:val="00AD02AE"/>
    <w:rsid w:val="00AD6550"/>
    <w:rsid w:val="00AD77D2"/>
    <w:rsid w:val="00AE14E1"/>
    <w:rsid w:val="00AE2A40"/>
    <w:rsid w:val="00AE4357"/>
    <w:rsid w:val="00AE64A8"/>
    <w:rsid w:val="00AF5393"/>
    <w:rsid w:val="00B01A71"/>
    <w:rsid w:val="00B06ABF"/>
    <w:rsid w:val="00B11A43"/>
    <w:rsid w:val="00B21992"/>
    <w:rsid w:val="00B32C13"/>
    <w:rsid w:val="00B35019"/>
    <w:rsid w:val="00B434A3"/>
    <w:rsid w:val="00B44F3D"/>
    <w:rsid w:val="00B72BE7"/>
    <w:rsid w:val="00B75A57"/>
    <w:rsid w:val="00B76EE3"/>
    <w:rsid w:val="00B808EA"/>
    <w:rsid w:val="00B909D2"/>
    <w:rsid w:val="00B9606E"/>
    <w:rsid w:val="00B97177"/>
    <w:rsid w:val="00B971F7"/>
    <w:rsid w:val="00BA1FB7"/>
    <w:rsid w:val="00BA2D4F"/>
    <w:rsid w:val="00BA57E4"/>
    <w:rsid w:val="00BC0407"/>
    <w:rsid w:val="00BC0753"/>
    <w:rsid w:val="00BC1510"/>
    <w:rsid w:val="00BC7240"/>
    <w:rsid w:val="00BD03A0"/>
    <w:rsid w:val="00BD08C5"/>
    <w:rsid w:val="00BD51BF"/>
    <w:rsid w:val="00BE279D"/>
    <w:rsid w:val="00BE5514"/>
    <w:rsid w:val="00BE5B4A"/>
    <w:rsid w:val="00BF10AE"/>
    <w:rsid w:val="00BF4A47"/>
    <w:rsid w:val="00BF74B4"/>
    <w:rsid w:val="00C15755"/>
    <w:rsid w:val="00C15C10"/>
    <w:rsid w:val="00C16FC5"/>
    <w:rsid w:val="00C17D42"/>
    <w:rsid w:val="00C24BB4"/>
    <w:rsid w:val="00C33585"/>
    <w:rsid w:val="00C364FE"/>
    <w:rsid w:val="00C37B81"/>
    <w:rsid w:val="00C46BC5"/>
    <w:rsid w:val="00C472E7"/>
    <w:rsid w:val="00C52758"/>
    <w:rsid w:val="00C616FF"/>
    <w:rsid w:val="00C63D84"/>
    <w:rsid w:val="00C6439F"/>
    <w:rsid w:val="00C65842"/>
    <w:rsid w:val="00C7082D"/>
    <w:rsid w:val="00C77D07"/>
    <w:rsid w:val="00C90B32"/>
    <w:rsid w:val="00C91013"/>
    <w:rsid w:val="00C9145A"/>
    <w:rsid w:val="00CA0964"/>
    <w:rsid w:val="00CA3140"/>
    <w:rsid w:val="00CA7B11"/>
    <w:rsid w:val="00CB63D5"/>
    <w:rsid w:val="00CB65AB"/>
    <w:rsid w:val="00CC22F0"/>
    <w:rsid w:val="00CC2F4D"/>
    <w:rsid w:val="00CC53E1"/>
    <w:rsid w:val="00CD31D8"/>
    <w:rsid w:val="00CD7583"/>
    <w:rsid w:val="00CF103F"/>
    <w:rsid w:val="00CF1BCE"/>
    <w:rsid w:val="00CF25CC"/>
    <w:rsid w:val="00CF3005"/>
    <w:rsid w:val="00CF5C14"/>
    <w:rsid w:val="00D00AED"/>
    <w:rsid w:val="00D00D2F"/>
    <w:rsid w:val="00D144A4"/>
    <w:rsid w:val="00D1519C"/>
    <w:rsid w:val="00D21EBC"/>
    <w:rsid w:val="00D254AC"/>
    <w:rsid w:val="00D27157"/>
    <w:rsid w:val="00D35801"/>
    <w:rsid w:val="00D35F2B"/>
    <w:rsid w:val="00D364AD"/>
    <w:rsid w:val="00D373BF"/>
    <w:rsid w:val="00D43EB3"/>
    <w:rsid w:val="00D477D5"/>
    <w:rsid w:val="00D55063"/>
    <w:rsid w:val="00D60652"/>
    <w:rsid w:val="00D6270B"/>
    <w:rsid w:val="00D73F82"/>
    <w:rsid w:val="00D74089"/>
    <w:rsid w:val="00D7519C"/>
    <w:rsid w:val="00D80A69"/>
    <w:rsid w:val="00D8163B"/>
    <w:rsid w:val="00D83F36"/>
    <w:rsid w:val="00D90F88"/>
    <w:rsid w:val="00D93BFF"/>
    <w:rsid w:val="00D96C0D"/>
    <w:rsid w:val="00D97141"/>
    <w:rsid w:val="00D97E85"/>
    <w:rsid w:val="00DA41C8"/>
    <w:rsid w:val="00DA76EB"/>
    <w:rsid w:val="00DB2FBF"/>
    <w:rsid w:val="00DC7AE6"/>
    <w:rsid w:val="00DD76CA"/>
    <w:rsid w:val="00DE0C48"/>
    <w:rsid w:val="00DE0D0C"/>
    <w:rsid w:val="00DE124D"/>
    <w:rsid w:val="00DE37A8"/>
    <w:rsid w:val="00DF0167"/>
    <w:rsid w:val="00DF1E75"/>
    <w:rsid w:val="00DF2645"/>
    <w:rsid w:val="00DF68E6"/>
    <w:rsid w:val="00E025C7"/>
    <w:rsid w:val="00E02718"/>
    <w:rsid w:val="00E06EAD"/>
    <w:rsid w:val="00E16947"/>
    <w:rsid w:val="00E208E3"/>
    <w:rsid w:val="00E238BB"/>
    <w:rsid w:val="00E24209"/>
    <w:rsid w:val="00E26825"/>
    <w:rsid w:val="00E3008B"/>
    <w:rsid w:val="00E30941"/>
    <w:rsid w:val="00E34C74"/>
    <w:rsid w:val="00E35BB5"/>
    <w:rsid w:val="00E37014"/>
    <w:rsid w:val="00E456D2"/>
    <w:rsid w:val="00E47E98"/>
    <w:rsid w:val="00E56A1E"/>
    <w:rsid w:val="00E60752"/>
    <w:rsid w:val="00E60A86"/>
    <w:rsid w:val="00E60AC3"/>
    <w:rsid w:val="00E70A6B"/>
    <w:rsid w:val="00E72E22"/>
    <w:rsid w:val="00E809EC"/>
    <w:rsid w:val="00E82146"/>
    <w:rsid w:val="00E847D8"/>
    <w:rsid w:val="00E91344"/>
    <w:rsid w:val="00E926D7"/>
    <w:rsid w:val="00E9519B"/>
    <w:rsid w:val="00EB1A86"/>
    <w:rsid w:val="00EB335F"/>
    <w:rsid w:val="00EB54DB"/>
    <w:rsid w:val="00EC6990"/>
    <w:rsid w:val="00ED6009"/>
    <w:rsid w:val="00EE1ED2"/>
    <w:rsid w:val="00EE2E55"/>
    <w:rsid w:val="00EE6997"/>
    <w:rsid w:val="00EE7293"/>
    <w:rsid w:val="00EF34C8"/>
    <w:rsid w:val="00EF59FF"/>
    <w:rsid w:val="00F0120E"/>
    <w:rsid w:val="00F07398"/>
    <w:rsid w:val="00F122F2"/>
    <w:rsid w:val="00F14709"/>
    <w:rsid w:val="00F151EE"/>
    <w:rsid w:val="00F155CA"/>
    <w:rsid w:val="00F165C5"/>
    <w:rsid w:val="00F17518"/>
    <w:rsid w:val="00F21950"/>
    <w:rsid w:val="00F25950"/>
    <w:rsid w:val="00F267A1"/>
    <w:rsid w:val="00F26F9C"/>
    <w:rsid w:val="00F303C5"/>
    <w:rsid w:val="00F32C5E"/>
    <w:rsid w:val="00F3590E"/>
    <w:rsid w:val="00F35CB7"/>
    <w:rsid w:val="00F3629F"/>
    <w:rsid w:val="00F37A25"/>
    <w:rsid w:val="00F40531"/>
    <w:rsid w:val="00F411B6"/>
    <w:rsid w:val="00F45EB9"/>
    <w:rsid w:val="00F474A6"/>
    <w:rsid w:val="00F50C2D"/>
    <w:rsid w:val="00F50C54"/>
    <w:rsid w:val="00F556D4"/>
    <w:rsid w:val="00F6078E"/>
    <w:rsid w:val="00F624C9"/>
    <w:rsid w:val="00F639BA"/>
    <w:rsid w:val="00F71ED3"/>
    <w:rsid w:val="00F73415"/>
    <w:rsid w:val="00F83F77"/>
    <w:rsid w:val="00F91C9E"/>
    <w:rsid w:val="00F92564"/>
    <w:rsid w:val="00F97C60"/>
    <w:rsid w:val="00FA2B24"/>
    <w:rsid w:val="00FA367C"/>
    <w:rsid w:val="00FA4F55"/>
    <w:rsid w:val="00FC1224"/>
    <w:rsid w:val="00FC44A8"/>
    <w:rsid w:val="00FC5339"/>
    <w:rsid w:val="00FD2A64"/>
    <w:rsid w:val="00FE1C3E"/>
    <w:rsid w:val="00FF18B1"/>
    <w:rsid w:val="00FF5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A"/>
    <w:rPr>
      <w:lang w:eastAsia="en-US"/>
    </w:rPr>
  </w:style>
  <w:style w:type="paragraph" w:styleId="Heading1">
    <w:name w:val="heading 1"/>
    <w:basedOn w:val="Normal"/>
    <w:next w:val="Normal"/>
    <w:qFormat/>
    <w:rsid w:val="00BE5B4A"/>
    <w:pPr>
      <w:keepNext/>
      <w:outlineLvl w:val="0"/>
    </w:pPr>
    <w:rPr>
      <w:b/>
      <w:sz w:val="22"/>
    </w:rPr>
  </w:style>
  <w:style w:type="paragraph" w:styleId="Heading2">
    <w:name w:val="heading 2"/>
    <w:basedOn w:val="Normal"/>
    <w:next w:val="Normal"/>
    <w:qFormat/>
    <w:rsid w:val="00BE5B4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5B4A"/>
    <w:rPr>
      <w:rFonts w:ascii="Courier New" w:hAnsi="Courier New"/>
    </w:rPr>
  </w:style>
  <w:style w:type="paragraph" w:styleId="Header">
    <w:name w:val="header"/>
    <w:basedOn w:val="Normal"/>
    <w:semiHidden/>
    <w:rsid w:val="00BE5B4A"/>
    <w:pPr>
      <w:tabs>
        <w:tab w:val="center" w:pos="4153"/>
        <w:tab w:val="right" w:pos="8306"/>
      </w:tabs>
    </w:pPr>
  </w:style>
  <w:style w:type="paragraph" w:styleId="Footer">
    <w:name w:val="footer"/>
    <w:basedOn w:val="Normal"/>
    <w:semiHidden/>
    <w:rsid w:val="00BE5B4A"/>
    <w:pPr>
      <w:tabs>
        <w:tab w:val="center" w:pos="4153"/>
        <w:tab w:val="right" w:pos="8306"/>
      </w:tabs>
    </w:pPr>
  </w:style>
  <w:style w:type="character" w:styleId="PageNumber">
    <w:name w:val="page number"/>
    <w:basedOn w:val="DefaultParagraphFont"/>
    <w:semiHidden/>
    <w:rsid w:val="00BE5B4A"/>
  </w:style>
  <w:style w:type="character" w:styleId="Hyperlink">
    <w:name w:val="Hyperlink"/>
    <w:semiHidden/>
    <w:rsid w:val="00BE5B4A"/>
    <w:rPr>
      <w:color w:val="0000FF"/>
      <w:u w:val="single"/>
    </w:rPr>
  </w:style>
  <w:style w:type="paragraph" w:styleId="DocumentMap">
    <w:name w:val="Document Map"/>
    <w:basedOn w:val="Normal"/>
    <w:semiHidden/>
    <w:rsid w:val="00BE5B4A"/>
    <w:pPr>
      <w:shd w:val="clear" w:color="auto" w:fill="000080"/>
    </w:pPr>
    <w:rPr>
      <w:rFonts w:ascii="Tahoma" w:hAnsi="Tahoma" w:cs="Tahoma"/>
    </w:rPr>
  </w:style>
  <w:style w:type="paragraph" w:styleId="BodyText">
    <w:name w:val="Body Text"/>
    <w:basedOn w:val="Normal"/>
    <w:link w:val="BodyTextChar"/>
    <w:semiHidden/>
    <w:rsid w:val="00BE5B4A"/>
    <w:rPr>
      <w:rFonts w:ascii="Trebuchet MS" w:eastAsia="Times" w:hAnsi="Trebuchet MS"/>
      <w:sz w:val="22"/>
    </w:rPr>
  </w:style>
  <w:style w:type="paragraph" w:customStyle="1" w:styleId="NormalWeb4">
    <w:name w:val="Normal (Web)4"/>
    <w:basedOn w:val="Normal"/>
    <w:rsid w:val="00BE5B4A"/>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BE5B4A"/>
    <w:rPr>
      <w:rFonts w:ascii="Tahoma" w:hAnsi="Tahoma" w:cs="Tahoma"/>
      <w:sz w:val="16"/>
      <w:szCs w:val="16"/>
    </w:rPr>
  </w:style>
  <w:style w:type="character" w:styleId="FollowedHyperlink">
    <w:name w:val="FollowedHyperlink"/>
    <w:semiHidden/>
    <w:unhideWhenUsed/>
    <w:rsid w:val="00BE5B4A"/>
    <w:rPr>
      <w:color w:val="800080"/>
      <w:u w:val="single"/>
    </w:rPr>
  </w:style>
  <w:style w:type="character" w:customStyle="1" w:styleId="BodyTextChar">
    <w:name w:val="Body Text Char"/>
    <w:link w:val="BodyText"/>
    <w:semiHidden/>
    <w:rsid w:val="00134A71"/>
    <w:rPr>
      <w:rFonts w:ascii="Trebuchet MS" w:eastAsia="Times" w:hAnsi="Trebuchet MS"/>
      <w:sz w:val="22"/>
      <w:lang w:eastAsia="en-US"/>
    </w:rPr>
  </w:style>
  <w:style w:type="paragraph" w:customStyle="1" w:styleId="Annotation">
    <w:name w:val="Annotation"/>
    <w:basedOn w:val="BodyText"/>
    <w:rsid w:val="00BE5B4A"/>
    <w:pPr>
      <w:spacing w:after="120"/>
      <w:ind w:right="4536"/>
    </w:pPr>
    <w:rPr>
      <w:i/>
      <w:sz w:val="20"/>
    </w:rPr>
  </w:style>
  <w:style w:type="paragraph" w:customStyle="1" w:styleId="DownloadLink">
    <w:name w:val="Download Link"/>
    <w:basedOn w:val="BodyText"/>
    <w:rsid w:val="00BE5B4A"/>
    <w:pPr>
      <w:spacing w:after="60"/>
    </w:pPr>
    <w:rPr>
      <w:sz w:val="20"/>
    </w:rPr>
  </w:style>
  <w:style w:type="character" w:customStyle="1" w:styleId="PlainTextChar">
    <w:name w:val="Plain Text Char"/>
    <w:rsid w:val="00BE5B4A"/>
    <w:rPr>
      <w:rFonts w:ascii="Courier New" w:hAnsi="Courier New"/>
      <w:lang w:val="en-GB"/>
    </w:rPr>
  </w:style>
  <w:style w:type="paragraph" w:styleId="ListBullet">
    <w:name w:val="List Bullet"/>
    <w:basedOn w:val="Normal"/>
    <w:semiHidden/>
    <w:unhideWhenUsed/>
    <w:rsid w:val="00BE5B4A"/>
    <w:pPr>
      <w:numPr>
        <w:numId w:val="1"/>
      </w:numPr>
      <w:contextualSpacing/>
    </w:pPr>
  </w:style>
  <w:style w:type="paragraph" w:styleId="Revision">
    <w:name w:val="Revision"/>
    <w:hidden/>
    <w:uiPriority w:val="99"/>
    <w:semiHidden/>
    <w:rsid w:val="00D74089"/>
    <w:rPr>
      <w:lang w:eastAsia="en-US"/>
    </w:rPr>
  </w:style>
</w:styles>
</file>

<file path=word/webSettings.xml><?xml version="1.0" encoding="utf-8"?>
<w:webSettings xmlns:r="http://schemas.openxmlformats.org/officeDocument/2006/relationships" xmlns:w="http://schemas.openxmlformats.org/wordprocessingml/2006/main">
  <w:divs>
    <w:div w:id="612514351">
      <w:bodyDiv w:val="1"/>
      <w:marLeft w:val="0"/>
      <w:marRight w:val="0"/>
      <w:marTop w:val="0"/>
      <w:marBottom w:val="0"/>
      <w:divBdr>
        <w:top w:val="none" w:sz="0" w:space="0" w:color="auto"/>
        <w:left w:val="none" w:sz="0" w:space="0" w:color="auto"/>
        <w:bottom w:val="none" w:sz="0" w:space="0" w:color="auto"/>
        <w:right w:val="none" w:sz="0" w:space="0" w:color="auto"/>
      </w:divBdr>
    </w:div>
    <w:div w:id="1442920431">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83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HygienaT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marketing.co.uk/hyg/hyg23-300dpi.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enterprise-marketing.c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D69F6-88F5-4B8C-B50E-7A64A2A7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Simple Rapid Bacteria Test Saves Time and Money</vt:lpstr>
    </vt:vector>
  </TitlesOfParts>
  <Company>ENTERPRISE MARKETING SERVICES LTD</Company>
  <LinksUpToDate>false</LinksUpToDate>
  <CharactersWithSpaces>8315</CharactersWithSpaces>
  <SharedDoc>false</SharedDoc>
  <HLinks>
    <vt:vector size="42" baseType="variant">
      <vt:variant>
        <vt:i4>4390935</vt:i4>
      </vt:variant>
      <vt:variant>
        <vt:i4>18</vt:i4>
      </vt:variant>
      <vt:variant>
        <vt:i4>0</vt:i4>
      </vt:variant>
      <vt:variant>
        <vt:i4>5</vt:i4>
      </vt:variant>
      <vt:variant>
        <vt:lpwstr>http://www.enterprise-marketing.co.uk/hyg/hyg22-72dpi.jpg</vt:lpwstr>
      </vt:variant>
      <vt:variant>
        <vt:lpwstr/>
      </vt:variant>
      <vt:variant>
        <vt:i4>7274602</vt:i4>
      </vt:variant>
      <vt:variant>
        <vt:i4>15</vt:i4>
      </vt:variant>
      <vt:variant>
        <vt:i4>0</vt:i4>
      </vt:variant>
      <vt:variant>
        <vt:i4>5</vt:i4>
      </vt:variant>
      <vt:variant>
        <vt:lpwstr>http://www.enterprise-marketing.co.uk/hyg/hyg22-300dpi.jpg</vt:lpwstr>
      </vt:variant>
      <vt:variant>
        <vt:lpwstr/>
      </vt:variant>
      <vt:variant>
        <vt:i4>4456514</vt:i4>
      </vt:variant>
      <vt:variant>
        <vt:i4>12</vt:i4>
      </vt:variant>
      <vt:variant>
        <vt:i4>0</vt:i4>
      </vt:variant>
      <vt:variant>
        <vt:i4>5</vt:i4>
      </vt:variant>
      <vt:variant>
        <vt:lpwstr>http://www.enterprise-marketing.co.uk/hyg/hyg22.html</vt:lpwstr>
      </vt:variant>
      <vt:variant>
        <vt:lpwstr/>
      </vt:variant>
      <vt:variant>
        <vt:i4>524320</vt:i4>
      </vt:variant>
      <vt:variant>
        <vt:i4>9</vt:i4>
      </vt:variant>
      <vt:variant>
        <vt:i4>0</vt:i4>
      </vt:variant>
      <vt:variant>
        <vt:i4>5</vt:i4>
      </vt:variant>
      <vt:variant>
        <vt:lpwstr>mailto:info@enterprise-marketing.co.uk</vt:lpwstr>
      </vt:variant>
      <vt:variant>
        <vt:lpwstr/>
      </vt:variant>
      <vt:variant>
        <vt:i4>4456525</vt:i4>
      </vt:variant>
      <vt:variant>
        <vt:i4>6</vt:i4>
      </vt:variant>
      <vt:variant>
        <vt:i4>0</vt:i4>
      </vt:variant>
      <vt:variant>
        <vt:i4>5</vt:i4>
      </vt:variant>
      <vt:variant>
        <vt:lpwstr>http://www.youtube.com/HygienaTV</vt:lpwstr>
      </vt:variant>
      <vt:variant>
        <vt:lpwstr/>
      </vt:variant>
      <vt:variant>
        <vt:i4>5767252</vt:i4>
      </vt:variant>
      <vt:variant>
        <vt:i4>3</vt:i4>
      </vt:variant>
      <vt:variant>
        <vt:i4>0</vt:i4>
      </vt:variant>
      <vt:variant>
        <vt:i4>5</vt:i4>
      </vt:variant>
      <vt:variant>
        <vt:lpwstr>http://www.aoac.org/</vt:lpwstr>
      </vt:variant>
      <vt:variant>
        <vt:lpwstr/>
      </vt:variant>
      <vt:variant>
        <vt:i4>4456525</vt:i4>
      </vt:variant>
      <vt:variant>
        <vt:i4>0</vt:i4>
      </vt:variant>
      <vt:variant>
        <vt:i4>0</vt:i4>
      </vt:variant>
      <vt:variant>
        <vt:i4>5</vt:i4>
      </vt:variant>
      <vt:variant>
        <vt:lpwstr>http://www.youtube.com/HygienaTV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Rapid Bacteria Test Saves Time and Money</dc:title>
  <dc:subject>Press Release HYG23 from Hygiena International Ltd</dc:subject>
  <dc:creator>Steve Lloyd</dc:creator>
  <cp:lastModifiedBy>test</cp:lastModifiedBy>
  <cp:revision>4</cp:revision>
  <cp:lastPrinted>2015-12-16T13:41:00Z</cp:lastPrinted>
  <dcterms:created xsi:type="dcterms:W3CDTF">2015-12-16T15:47:00Z</dcterms:created>
  <dcterms:modified xsi:type="dcterms:W3CDTF">2015-12-16T15:48:00Z</dcterms:modified>
</cp:coreProperties>
</file>