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84697F">
        <w:rPr>
          <w:b/>
          <w:sz w:val="21"/>
          <w:szCs w:val="21"/>
        </w:rPr>
        <w:t>HLI53</w:t>
      </w:r>
    </w:p>
    <w:p w:rsidR="00FB2969" w:rsidRPr="004705EF" w:rsidRDefault="00FB2969">
      <w:pPr>
        <w:pStyle w:val="BodyText"/>
        <w:rPr>
          <w:b/>
          <w:sz w:val="21"/>
          <w:szCs w:val="21"/>
        </w:rPr>
      </w:pPr>
    </w:p>
    <w:p w:rsidR="00C63D84" w:rsidRPr="004705EF" w:rsidRDefault="00C63D84">
      <w:pPr>
        <w:pStyle w:val="BodyText"/>
        <w:rPr>
          <w:b/>
          <w:sz w:val="21"/>
          <w:szCs w:val="21"/>
        </w:rPr>
      </w:pPr>
    </w:p>
    <w:p w:rsidR="007E7DB5" w:rsidRDefault="0084697F" w:rsidP="00161119">
      <w:pPr>
        <w:pStyle w:val="BodyText"/>
        <w:jc w:val="center"/>
        <w:rPr>
          <w:b/>
          <w:sz w:val="32"/>
          <w:szCs w:val="32"/>
        </w:rPr>
      </w:pPr>
      <w:bookmarkStart w:id="0" w:name="OLE_LINK1"/>
      <w:bookmarkStart w:id="1" w:name="OLE_LINK2"/>
      <w:r w:rsidRPr="0084697F">
        <w:rPr>
          <w:b/>
          <w:sz w:val="32"/>
          <w:szCs w:val="32"/>
        </w:rPr>
        <w:t>HI-LINE FREEZES PRICES FOR SEVENTH YEAR</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84697F" w:rsidRPr="0084697F" w:rsidRDefault="0084697F" w:rsidP="0084697F">
      <w:pPr>
        <w:pStyle w:val="BodyText"/>
        <w:spacing w:line="480" w:lineRule="auto"/>
        <w:rPr>
          <w:sz w:val="21"/>
          <w:szCs w:val="21"/>
        </w:rPr>
      </w:pPr>
      <w:r w:rsidRPr="0084697F">
        <w:rPr>
          <w:sz w:val="21"/>
          <w:szCs w:val="21"/>
        </w:rPr>
        <w:t xml:space="preserve">Hi-line Industries, an established and reputable UK manufacturer of high quality compressed air purification equipment, has announced that customer prices are to remain frozen for the seventh consecutive year. The company says it can do this thanks to greater product turnover and increased access to better prices as a result of rising year-on-year spend. </w:t>
      </w:r>
    </w:p>
    <w:p w:rsidR="0084697F" w:rsidRPr="0084697F" w:rsidRDefault="0084697F" w:rsidP="0084697F">
      <w:pPr>
        <w:pStyle w:val="BodyText"/>
        <w:spacing w:line="480" w:lineRule="auto"/>
        <w:rPr>
          <w:sz w:val="21"/>
          <w:szCs w:val="21"/>
        </w:rPr>
      </w:pPr>
    </w:p>
    <w:p w:rsidR="0084697F" w:rsidRPr="0084697F" w:rsidRDefault="0084697F" w:rsidP="0084697F">
      <w:pPr>
        <w:pStyle w:val="BodyText"/>
        <w:spacing w:line="480" w:lineRule="auto"/>
        <w:rPr>
          <w:sz w:val="21"/>
          <w:szCs w:val="21"/>
        </w:rPr>
      </w:pPr>
      <w:r w:rsidRPr="0084697F">
        <w:rPr>
          <w:sz w:val="21"/>
          <w:szCs w:val="21"/>
        </w:rPr>
        <w:t xml:space="preserve">In a time </w:t>
      </w:r>
      <w:r>
        <w:rPr>
          <w:sz w:val="21"/>
          <w:szCs w:val="21"/>
        </w:rPr>
        <w:t>full of</w:t>
      </w:r>
      <w:r w:rsidRPr="0084697F">
        <w:rPr>
          <w:sz w:val="21"/>
          <w:szCs w:val="21"/>
        </w:rPr>
        <w:t xml:space="preserve"> uncertainty, Hi-line wants to let the marketplace know that some things remain clear and guaranteed. The fact that the company’s energy-efficient compressed air equipment, which includes </w:t>
      </w:r>
      <w:proofErr w:type="spellStart"/>
      <w:r w:rsidRPr="0084697F">
        <w:rPr>
          <w:sz w:val="21"/>
          <w:szCs w:val="21"/>
        </w:rPr>
        <w:t>air</w:t>
      </w:r>
      <w:proofErr w:type="spellEnd"/>
      <w:r w:rsidRPr="0084697F">
        <w:rPr>
          <w:sz w:val="21"/>
          <w:szCs w:val="21"/>
        </w:rPr>
        <w:t xml:space="preserve"> dryers, nitrogen and oxygen generators, compressed air filtration equipment, condensate management/drains and service kits, has been available at the same price for the past seven years is a shot in the arm for customers in industries such as food, beverage, medical, general manufacturing, dairy, automotive and laser cutting.</w:t>
      </w:r>
    </w:p>
    <w:p w:rsidR="0084697F" w:rsidRPr="0084697F" w:rsidRDefault="0084697F" w:rsidP="0084697F">
      <w:pPr>
        <w:pStyle w:val="BodyText"/>
        <w:spacing w:line="480" w:lineRule="auto"/>
        <w:rPr>
          <w:sz w:val="21"/>
          <w:szCs w:val="21"/>
        </w:rPr>
      </w:pPr>
    </w:p>
    <w:p w:rsidR="0084697F" w:rsidRPr="0084697F" w:rsidRDefault="0084697F" w:rsidP="0084697F">
      <w:pPr>
        <w:pStyle w:val="BodyText"/>
        <w:spacing w:line="480" w:lineRule="auto"/>
        <w:rPr>
          <w:sz w:val="21"/>
          <w:szCs w:val="21"/>
        </w:rPr>
      </w:pPr>
      <w:r w:rsidRPr="0084697F">
        <w:rPr>
          <w:sz w:val="21"/>
          <w:szCs w:val="21"/>
        </w:rPr>
        <w:t xml:space="preserve">Hi-line’s strong market performance in recent years is a major contributory factor in the decision to freeze prices once more. For instance, at the company’s year-end in July, turnover stood at a record </w:t>
      </w:r>
      <w:r w:rsidR="007733E3">
        <w:rPr>
          <w:sz w:val="21"/>
          <w:szCs w:val="21"/>
        </w:rPr>
        <w:t>level,</w:t>
      </w:r>
      <w:r w:rsidRPr="0084697F">
        <w:rPr>
          <w:sz w:val="21"/>
          <w:szCs w:val="21"/>
        </w:rPr>
        <w:t xml:space="preserve"> with the order book continuing to swell in the period since.</w:t>
      </w:r>
    </w:p>
    <w:p w:rsidR="0084697F" w:rsidRPr="0084697F" w:rsidRDefault="0084697F" w:rsidP="0084697F">
      <w:pPr>
        <w:pStyle w:val="BodyText"/>
        <w:spacing w:line="480" w:lineRule="auto"/>
        <w:rPr>
          <w:sz w:val="21"/>
          <w:szCs w:val="21"/>
        </w:rPr>
      </w:pPr>
    </w:p>
    <w:p w:rsidR="0084697F" w:rsidRDefault="0084697F" w:rsidP="0084697F">
      <w:pPr>
        <w:pStyle w:val="BodyText"/>
        <w:spacing w:line="480" w:lineRule="auto"/>
        <w:rPr>
          <w:sz w:val="21"/>
          <w:szCs w:val="21"/>
        </w:rPr>
      </w:pPr>
      <w:r>
        <w:rPr>
          <w:sz w:val="21"/>
          <w:szCs w:val="21"/>
        </w:rPr>
        <w:t>Formed in</w:t>
      </w:r>
      <w:r w:rsidRPr="0084697F">
        <w:rPr>
          <w:sz w:val="21"/>
          <w:szCs w:val="21"/>
        </w:rPr>
        <w:t xml:space="preserve"> 1999, Hi-line has expanded year-on-year, posting steady double-digit growth. Moreover, the demand for British-manufactured goods since the Brexit vote is unprecedented. In tandem with a weaker pound against the euro, Hi-line has performed impressively in the export market, although the UK is also proving strong, with an increasing number of national brands trying to support other manufacturers by placing orders in Britain. </w:t>
      </w:r>
    </w:p>
    <w:p w:rsidR="0084697F" w:rsidRDefault="0084697F" w:rsidP="0084697F">
      <w:pPr>
        <w:pStyle w:val="BodyText"/>
        <w:spacing w:line="480" w:lineRule="auto"/>
        <w:rPr>
          <w:sz w:val="21"/>
          <w:szCs w:val="21"/>
        </w:rPr>
      </w:pPr>
    </w:p>
    <w:p w:rsidR="0084697F" w:rsidRPr="007B3207" w:rsidRDefault="0084697F" w:rsidP="0084697F">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84697F" w:rsidRPr="0084697F" w:rsidRDefault="0084697F" w:rsidP="0084697F">
      <w:pPr>
        <w:pStyle w:val="BodyText"/>
        <w:spacing w:line="480" w:lineRule="auto"/>
        <w:rPr>
          <w:sz w:val="21"/>
          <w:szCs w:val="21"/>
        </w:rPr>
      </w:pPr>
    </w:p>
    <w:p w:rsidR="0084697F" w:rsidRPr="0084697F" w:rsidRDefault="0084697F" w:rsidP="0084697F">
      <w:pPr>
        <w:pStyle w:val="BodyText"/>
        <w:spacing w:line="480" w:lineRule="auto"/>
        <w:rPr>
          <w:sz w:val="21"/>
          <w:szCs w:val="21"/>
        </w:rPr>
      </w:pPr>
    </w:p>
    <w:p w:rsidR="0084697F" w:rsidRPr="0084697F" w:rsidRDefault="0084697F" w:rsidP="0084697F">
      <w:pPr>
        <w:pStyle w:val="BodyText"/>
        <w:spacing w:line="480" w:lineRule="auto"/>
        <w:rPr>
          <w:sz w:val="21"/>
          <w:szCs w:val="21"/>
        </w:rPr>
      </w:pPr>
      <w:r w:rsidRPr="0084697F">
        <w:rPr>
          <w:sz w:val="21"/>
          <w:szCs w:val="21"/>
        </w:rPr>
        <w:lastRenderedPageBreak/>
        <w:t xml:space="preserve">A further factor behind Hi-line’s ability to ensure prices remain unchanged is its good relationship with trusted suppliers. The company is part of the Made in Britain campaign and, whenever possible, opts to source wholly British materials to manufacture </w:t>
      </w:r>
      <w:r>
        <w:rPr>
          <w:sz w:val="21"/>
          <w:szCs w:val="21"/>
        </w:rPr>
        <w:t>their</w:t>
      </w:r>
      <w:r w:rsidRPr="0084697F">
        <w:rPr>
          <w:sz w:val="21"/>
          <w:szCs w:val="21"/>
        </w:rPr>
        <w:t xml:space="preserve"> flagship compressed air purification equipment. </w:t>
      </w:r>
    </w:p>
    <w:p w:rsidR="0084697F" w:rsidRPr="0084697F" w:rsidRDefault="0084697F" w:rsidP="0084697F">
      <w:pPr>
        <w:pStyle w:val="BodyText"/>
        <w:spacing w:line="480" w:lineRule="auto"/>
        <w:rPr>
          <w:sz w:val="21"/>
          <w:szCs w:val="21"/>
        </w:rPr>
      </w:pPr>
    </w:p>
    <w:p w:rsidR="0084697F" w:rsidRDefault="0084697F" w:rsidP="0084697F">
      <w:pPr>
        <w:pStyle w:val="BodyText"/>
        <w:spacing w:line="480" w:lineRule="auto"/>
        <w:rPr>
          <w:sz w:val="21"/>
          <w:szCs w:val="21"/>
        </w:rPr>
      </w:pPr>
      <w:r w:rsidRPr="0084697F">
        <w:rPr>
          <w:sz w:val="21"/>
          <w:szCs w:val="21"/>
        </w:rPr>
        <w:t xml:space="preserve">Hi-line is a member of the British Compressed Air Society, carries ISO 9001:2008 certification and makes some of the most energy-efficient compressed air dryers in the world. The company is also Britain’s largest stockist of a broad range of air treatment ancillaries – and the country’s largest supplier of refrigeration </w:t>
      </w:r>
      <w:proofErr w:type="spellStart"/>
      <w:r w:rsidRPr="0084697F">
        <w:rPr>
          <w:sz w:val="21"/>
          <w:szCs w:val="21"/>
        </w:rPr>
        <w:t>air</w:t>
      </w:r>
      <w:proofErr w:type="spellEnd"/>
      <w:r w:rsidRPr="0084697F">
        <w:rPr>
          <w:sz w:val="21"/>
          <w:szCs w:val="21"/>
        </w:rPr>
        <w:t xml:space="preserve"> dryers. As a result of its success, Hi-line recruited strongly in December and January to help cope with increasing demand for its products and services.</w:t>
      </w:r>
    </w:p>
    <w:p w:rsidR="0084697F" w:rsidRDefault="0084697F" w:rsidP="00D767F8">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94544C">
        <w:rPr>
          <w:sz w:val="21"/>
          <w:szCs w:val="21"/>
        </w:rPr>
        <w:t>44</w:t>
      </w:r>
      <w:r w:rsidR="002F7CDF">
        <w:rPr>
          <w:sz w:val="21"/>
          <w:szCs w:val="21"/>
        </w:rPr>
        <w:t>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r w:rsidR="00A359FB">
        <w:rPr>
          <w:sz w:val="21"/>
          <w:szCs w:val="21"/>
        </w:rPr>
        <w:t>s</w:t>
      </w:r>
      <w:r w:rsidRPr="00157B82">
        <w:rPr>
          <w:sz w:val="21"/>
          <w:szCs w:val="21"/>
        </w:rPr>
        <w:t>)</w:t>
      </w:r>
    </w:p>
    <w:p w:rsidR="000F2C8C" w:rsidRDefault="000F2C8C" w:rsidP="000F2C8C">
      <w:pPr>
        <w:pStyle w:val="BodyText"/>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w:t>
      </w:r>
      <w:r w:rsidR="0084697F">
        <w:rPr>
          <w:sz w:val="20"/>
        </w:rPr>
        <w:t>3</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A359FB">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84697F" w:rsidRPr="0084697F" w:rsidRDefault="00157B82" w:rsidP="00157B82">
      <w:pPr>
        <w:pStyle w:val="BodyText"/>
        <w:ind w:left="2835" w:firstLine="567"/>
        <w:rPr>
          <w:sz w:val="20"/>
        </w:rPr>
      </w:pPr>
      <w:r w:rsidRPr="00286955">
        <w:rPr>
          <w:sz w:val="20"/>
        </w:rPr>
        <w:tab/>
      </w:r>
      <w:r w:rsidR="00C8550A">
        <w:rPr>
          <w:sz w:val="20"/>
        </w:rPr>
        <w:fldChar w:fldCharType="begin"/>
      </w:r>
      <w:r w:rsidR="0084697F">
        <w:rPr>
          <w:sz w:val="20"/>
        </w:rPr>
        <w:instrText xml:space="preserve"> HYPERLINK "http://</w:instrText>
      </w:r>
      <w:r w:rsidR="0084697F" w:rsidRPr="0084697F">
        <w:rPr>
          <w:sz w:val="20"/>
        </w:rPr>
        <w:instrText>www.enterprise-marketing.co.uk/hli/hli53.html</w:instrText>
      </w:r>
    </w:p>
    <w:p w:rsidR="0084697F" w:rsidRPr="00942274" w:rsidRDefault="0084697F" w:rsidP="00157B82">
      <w:pPr>
        <w:pStyle w:val="BodyText"/>
        <w:ind w:left="2835" w:firstLine="567"/>
        <w:rPr>
          <w:rStyle w:val="Hyperlink"/>
          <w:sz w:val="20"/>
        </w:rPr>
      </w:pPr>
      <w:r>
        <w:rPr>
          <w:sz w:val="20"/>
        </w:rPr>
        <w:instrText xml:space="preserve">" </w:instrText>
      </w:r>
      <w:r w:rsidR="00C8550A">
        <w:rPr>
          <w:sz w:val="20"/>
        </w:rPr>
        <w:fldChar w:fldCharType="separate"/>
      </w:r>
      <w:r w:rsidRPr="00942274">
        <w:rPr>
          <w:rStyle w:val="Hyperlink"/>
          <w:sz w:val="20"/>
        </w:rPr>
        <w:t>www.enterprise-marketing.co.uk/hli/hli53.html</w:t>
      </w:r>
    </w:p>
    <w:p w:rsidR="00157B82" w:rsidRPr="00286955" w:rsidRDefault="00C8550A"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w:t>
      </w:r>
      <w:r w:rsidR="0084697F">
        <w:rPr>
          <w:sz w:val="20"/>
        </w:rPr>
        <w:t>3</w:t>
      </w:r>
      <w:r>
        <w:rPr>
          <w:sz w:val="20"/>
        </w:rPr>
        <w:t>/</w:t>
      </w:r>
      <w:r w:rsidR="006D76F0">
        <w:rPr>
          <w:sz w:val="20"/>
        </w:rPr>
        <w:t>1</w:t>
      </w:r>
      <w:r w:rsidR="00BD7245">
        <w:rPr>
          <w:sz w:val="20"/>
        </w:rPr>
        <w:t>7</w:t>
      </w:r>
      <w:r>
        <w:rPr>
          <w:sz w:val="20"/>
        </w:rPr>
        <w:t>/</w:t>
      </w:r>
      <w:r w:rsidR="00BD7245">
        <w:rPr>
          <w:sz w:val="20"/>
        </w:rPr>
        <w:t>0</w:t>
      </w:r>
      <w:r w:rsidR="001068D6">
        <w:rPr>
          <w:sz w:val="20"/>
        </w:rPr>
        <w:t>3</w:t>
      </w:r>
      <w:r w:rsidR="00007D11">
        <w:rPr>
          <w:sz w:val="20"/>
        </w:rPr>
        <w:t>/V</w:t>
      </w:r>
      <w:r w:rsidR="007733E3">
        <w:rPr>
          <w:sz w:val="20"/>
        </w:rPr>
        <w:t>2</w:t>
      </w:r>
    </w:p>
    <w:p w:rsidR="00D767F8" w:rsidRDefault="00D767F8" w:rsidP="00D767F8">
      <w:pPr>
        <w:pStyle w:val="BodyText"/>
        <w:rPr>
          <w:sz w:val="21"/>
          <w:szCs w:val="21"/>
        </w:rPr>
      </w:pPr>
    </w:p>
    <w:p w:rsidR="004A799C" w:rsidRDefault="004A799C" w:rsidP="004A799C">
      <w:pPr>
        <w:pStyle w:val="BodyText"/>
        <w:rPr>
          <w:sz w:val="21"/>
          <w:szCs w:val="21"/>
        </w:rPr>
      </w:pPr>
    </w:p>
    <w:p w:rsidR="004A799C" w:rsidRPr="007B3207" w:rsidRDefault="004A799C" w:rsidP="004A799C">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FE51E2" w:rsidRPr="003B5289" w:rsidRDefault="001068D6" w:rsidP="00FE51E2">
      <w:pPr>
        <w:pStyle w:val="BodyText"/>
        <w:spacing w:after="60"/>
      </w:pPr>
      <w:r>
        <w:rPr>
          <w:noProof/>
          <w:lang w:eastAsia="en-GB"/>
        </w:rPr>
        <w:lastRenderedPageBreak/>
        <w:drawing>
          <wp:inline distT="0" distB="0" distL="0" distR="0">
            <wp:extent cx="4320000" cy="3241150"/>
            <wp:effectExtent l="19050" t="0" r="4350" b="0"/>
            <wp:docPr id="3" name="Picture 2" descr="hli53-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3-a-small.jpg"/>
                    <pic:cNvPicPr/>
                  </pic:nvPicPr>
                  <pic:blipFill>
                    <a:blip r:embed="rId9" cstate="print"/>
                    <a:stretch>
                      <a:fillRect/>
                    </a:stretch>
                  </pic:blipFill>
                  <pic:spPr>
                    <a:xfrm>
                      <a:off x="0" y="0"/>
                      <a:ext cx="4320000" cy="3241150"/>
                    </a:xfrm>
                    <a:prstGeom prst="rect">
                      <a:avLst/>
                    </a:prstGeom>
                  </pic:spPr>
                </pic:pic>
              </a:graphicData>
            </a:graphic>
          </wp:inline>
        </w:drawing>
      </w:r>
    </w:p>
    <w:p w:rsidR="00157B82" w:rsidRPr="00584CEE" w:rsidRDefault="00C23FF8" w:rsidP="006538A7">
      <w:pPr>
        <w:spacing w:after="120"/>
        <w:ind w:right="2835"/>
        <w:rPr>
          <w:rFonts w:ascii="Trebuchet MS" w:hAnsi="Trebuchet MS"/>
          <w:i/>
        </w:rPr>
      </w:pPr>
      <w:r>
        <w:rPr>
          <w:rFonts w:ascii="Trebuchet MS" w:hAnsi="Trebuchet MS"/>
          <w:i/>
        </w:rPr>
        <w:t xml:space="preserve">Typical </w:t>
      </w:r>
      <w:proofErr w:type="spellStart"/>
      <w:r>
        <w:rPr>
          <w:rFonts w:ascii="Trebuchet MS" w:hAnsi="Trebuchet MS"/>
          <w:i/>
        </w:rPr>
        <w:t>air</w:t>
      </w:r>
      <w:proofErr w:type="spellEnd"/>
      <w:r>
        <w:rPr>
          <w:rFonts w:ascii="Trebuchet MS" w:hAnsi="Trebuchet MS"/>
          <w:i/>
        </w:rPr>
        <w:t xml:space="preserve"> dryer from Hi-line Industries, just one of their compressed air purification products with </w:t>
      </w:r>
      <w:r w:rsidRPr="00C23FF8">
        <w:rPr>
          <w:rFonts w:ascii="Trebuchet MS" w:hAnsi="Trebuchet MS"/>
          <w:i/>
        </w:rPr>
        <w:t>prices frozen for the seventh consecutive year</w:t>
      </w:r>
      <w:r w:rsidR="00F772DD">
        <w:rPr>
          <w:rFonts w:ascii="Trebuchet MS" w:hAnsi="Trebuchet MS"/>
          <w:i/>
        </w:rPr>
        <w:t>.</w:t>
      </w:r>
    </w:p>
    <w:p w:rsidR="00157B82" w:rsidRPr="00286955" w:rsidRDefault="00C8550A" w:rsidP="00157B82">
      <w:pPr>
        <w:pStyle w:val="DownloadLink"/>
      </w:pPr>
      <w:hyperlink r:id="rId10" w:history="1">
        <w:r w:rsidR="00157B82" w:rsidRPr="00286955">
          <w:rPr>
            <w:rStyle w:val="Hyperlink"/>
          </w:rPr>
          <w:t>Download high resolution 300dpi image</w:t>
        </w:r>
      </w:hyperlink>
    </w:p>
    <w:p w:rsidR="00157B82" w:rsidRPr="00286955" w:rsidRDefault="00C8550A" w:rsidP="00157B82">
      <w:pPr>
        <w:pStyle w:val="DownloadLink"/>
        <w:rPr>
          <w:rStyle w:val="Hyperlink"/>
          <w:color w:val="auto"/>
          <w:u w:val="none"/>
        </w:rPr>
      </w:pPr>
      <w:r w:rsidRPr="00286955">
        <w:fldChar w:fldCharType="begin"/>
      </w:r>
      <w:r w:rsidR="001068D6">
        <w:instrText>HYPERLINK "http://www.enterprise-marketing.co.uk/hli/hli53-a-72dpi.jpg"</w:instrText>
      </w:r>
      <w:r w:rsidRPr="00286955">
        <w:fldChar w:fldCharType="separate"/>
      </w:r>
      <w:r w:rsidR="00157B82" w:rsidRPr="00286955">
        <w:rPr>
          <w:rStyle w:val="Hyperlink"/>
        </w:rPr>
        <w:t>Download low resolution 72dpi image</w:t>
      </w:r>
    </w:p>
    <w:p w:rsidR="004A799C" w:rsidRDefault="00C8550A" w:rsidP="004A799C">
      <w:pPr>
        <w:pStyle w:val="BodyText"/>
        <w:rPr>
          <w:sz w:val="20"/>
        </w:rPr>
      </w:pPr>
      <w:r w:rsidRPr="00286955">
        <w:rPr>
          <w:sz w:val="20"/>
        </w:rPr>
        <w:fldChar w:fldCharType="end"/>
      </w:r>
    </w:p>
    <w:p w:rsidR="001068D6" w:rsidRDefault="001068D6" w:rsidP="004A799C">
      <w:pPr>
        <w:pStyle w:val="BodyText"/>
        <w:rPr>
          <w:sz w:val="20"/>
        </w:rPr>
      </w:pPr>
    </w:p>
    <w:p w:rsidR="001068D6" w:rsidRDefault="001068D6" w:rsidP="004A799C">
      <w:pPr>
        <w:pStyle w:val="BodyText"/>
        <w:rPr>
          <w:sz w:val="20"/>
        </w:rPr>
      </w:pPr>
    </w:p>
    <w:p w:rsidR="001068D6" w:rsidRDefault="001068D6" w:rsidP="004A799C">
      <w:pPr>
        <w:pStyle w:val="BodyText"/>
        <w:rPr>
          <w:sz w:val="20"/>
        </w:rPr>
      </w:pPr>
    </w:p>
    <w:p w:rsidR="001068D6" w:rsidRDefault="001068D6" w:rsidP="004A799C">
      <w:pPr>
        <w:pStyle w:val="BodyText"/>
        <w:rPr>
          <w:sz w:val="20"/>
        </w:rPr>
      </w:pPr>
    </w:p>
    <w:p w:rsidR="001068D6" w:rsidRPr="003B5289" w:rsidRDefault="001068D6" w:rsidP="001068D6">
      <w:pPr>
        <w:pStyle w:val="BodyText"/>
        <w:spacing w:after="60"/>
      </w:pPr>
      <w:r>
        <w:rPr>
          <w:noProof/>
          <w:lang w:eastAsia="en-GB"/>
        </w:rPr>
        <w:drawing>
          <wp:inline distT="0" distB="0" distL="0" distR="0">
            <wp:extent cx="4320000" cy="3241150"/>
            <wp:effectExtent l="19050" t="0" r="4350" b="0"/>
            <wp:docPr id="5" name="Picture 4" descr="hli53-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3-b-small.jpg"/>
                    <pic:cNvPicPr/>
                  </pic:nvPicPr>
                  <pic:blipFill>
                    <a:blip r:embed="rId11" cstate="print"/>
                    <a:stretch>
                      <a:fillRect/>
                    </a:stretch>
                  </pic:blipFill>
                  <pic:spPr>
                    <a:xfrm>
                      <a:off x="0" y="0"/>
                      <a:ext cx="4320000" cy="3241150"/>
                    </a:xfrm>
                    <a:prstGeom prst="rect">
                      <a:avLst/>
                    </a:prstGeom>
                  </pic:spPr>
                </pic:pic>
              </a:graphicData>
            </a:graphic>
          </wp:inline>
        </w:drawing>
      </w:r>
    </w:p>
    <w:p w:rsidR="001068D6" w:rsidRPr="00584CEE" w:rsidRDefault="00084F69" w:rsidP="001068D6">
      <w:pPr>
        <w:spacing w:after="120"/>
        <w:ind w:right="2835"/>
        <w:rPr>
          <w:rFonts w:ascii="Trebuchet MS" w:hAnsi="Trebuchet MS"/>
          <w:i/>
        </w:rPr>
      </w:pPr>
      <w:r>
        <w:rPr>
          <w:rFonts w:ascii="Trebuchet MS" w:hAnsi="Trebuchet MS"/>
          <w:i/>
        </w:rPr>
        <w:t>The Hi-line Industries factory in Burton on Trent where B</w:t>
      </w:r>
      <w:r w:rsidRPr="00084F69">
        <w:rPr>
          <w:rFonts w:ascii="Trebuchet MS" w:hAnsi="Trebuchet MS"/>
          <w:i/>
        </w:rPr>
        <w:t>ritish materials</w:t>
      </w:r>
      <w:r>
        <w:rPr>
          <w:rFonts w:ascii="Trebuchet MS" w:hAnsi="Trebuchet MS"/>
          <w:i/>
        </w:rPr>
        <w:t xml:space="preserve"> are used</w:t>
      </w:r>
      <w:r w:rsidRPr="00084F69">
        <w:rPr>
          <w:rFonts w:ascii="Trebuchet MS" w:hAnsi="Trebuchet MS"/>
          <w:i/>
        </w:rPr>
        <w:t xml:space="preserve"> to manufacture their flagship compressed air purification equipment</w:t>
      </w:r>
      <w:r w:rsidR="001068D6">
        <w:rPr>
          <w:rFonts w:ascii="Trebuchet MS" w:hAnsi="Trebuchet MS"/>
          <w:i/>
        </w:rPr>
        <w:t>.</w:t>
      </w:r>
    </w:p>
    <w:p w:rsidR="001068D6" w:rsidRPr="00286955" w:rsidRDefault="001068D6" w:rsidP="001068D6">
      <w:pPr>
        <w:pStyle w:val="DownloadLink"/>
      </w:pPr>
      <w:hyperlink r:id="rId12" w:history="1">
        <w:r w:rsidRPr="00286955">
          <w:rPr>
            <w:rStyle w:val="Hyperlink"/>
          </w:rPr>
          <w:t>Download high resolution 300dpi image</w:t>
        </w:r>
      </w:hyperlink>
    </w:p>
    <w:p w:rsidR="001068D6" w:rsidRPr="00286955" w:rsidRDefault="001068D6" w:rsidP="001068D6">
      <w:pPr>
        <w:pStyle w:val="DownloadLink"/>
        <w:rPr>
          <w:rStyle w:val="Hyperlink"/>
          <w:color w:val="auto"/>
          <w:u w:val="none"/>
        </w:rPr>
      </w:pPr>
      <w:r w:rsidRPr="00286955">
        <w:fldChar w:fldCharType="begin"/>
      </w:r>
      <w:r>
        <w:instrText>HYPERLINK "http://www.enterprise-marketing.co.uk/hli/hli53-b-72dpi.jpg"</w:instrText>
      </w:r>
      <w:r w:rsidRPr="00286955">
        <w:fldChar w:fldCharType="separate"/>
      </w:r>
      <w:r w:rsidRPr="00286955">
        <w:rPr>
          <w:rStyle w:val="Hyperlink"/>
        </w:rPr>
        <w:t>Download low resolution 72dpi image</w:t>
      </w:r>
    </w:p>
    <w:p w:rsidR="001068D6" w:rsidRDefault="001068D6" w:rsidP="001068D6">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C3" w:rsidRDefault="00F76FC3">
      <w:r>
        <w:separator/>
      </w:r>
    </w:p>
  </w:endnote>
  <w:endnote w:type="continuationSeparator" w:id="0">
    <w:p w:rsidR="00F76FC3" w:rsidRDefault="00F7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C3" w:rsidRDefault="00F76FC3">
      <w:r>
        <w:separator/>
      </w:r>
    </w:p>
  </w:footnote>
  <w:footnote w:type="continuationSeparator" w:id="0">
    <w:p w:rsidR="00F76FC3" w:rsidRDefault="00F7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3" w:rsidRPr="00EB2B4C" w:rsidRDefault="00C8550A"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BE00C3">
      <w:rPr>
        <w:rStyle w:val="PageNumber"/>
        <w:rFonts w:ascii="Trebuchet MS" w:hAnsi="Trebuchet MS"/>
        <w:i/>
        <w:noProof/>
        <w:snapToGrid w:val="0"/>
        <w:sz w:val="18"/>
        <w:szCs w:val="18"/>
      </w:rPr>
      <w:t>press release hli53 - Hi-line Industries Ltd.docx</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BE00C3">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4C6203">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BE00C3">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4C6203">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3" w:rsidRDefault="004C620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54626"/>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4EB4"/>
    <w:rsid w:val="00015952"/>
    <w:rsid w:val="000169AC"/>
    <w:rsid w:val="00020816"/>
    <w:rsid w:val="000211FC"/>
    <w:rsid w:val="000276E4"/>
    <w:rsid w:val="00030157"/>
    <w:rsid w:val="00030595"/>
    <w:rsid w:val="00031D1A"/>
    <w:rsid w:val="00036511"/>
    <w:rsid w:val="00036ECA"/>
    <w:rsid w:val="00042D3E"/>
    <w:rsid w:val="0004527A"/>
    <w:rsid w:val="000452B1"/>
    <w:rsid w:val="00045D10"/>
    <w:rsid w:val="000521BF"/>
    <w:rsid w:val="0005414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2C8C"/>
    <w:rsid w:val="000F5F7E"/>
    <w:rsid w:val="000F7DE1"/>
    <w:rsid w:val="00103908"/>
    <w:rsid w:val="0010552F"/>
    <w:rsid w:val="00105754"/>
    <w:rsid w:val="00106195"/>
    <w:rsid w:val="001068D6"/>
    <w:rsid w:val="001072B1"/>
    <w:rsid w:val="00112083"/>
    <w:rsid w:val="00117FEA"/>
    <w:rsid w:val="00126ADE"/>
    <w:rsid w:val="00131DD6"/>
    <w:rsid w:val="0013233F"/>
    <w:rsid w:val="001327F2"/>
    <w:rsid w:val="00136BF7"/>
    <w:rsid w:val="00140830"/>
    <w:rsid w:val="001462F0"/>
    <w:rsid w:val="001515AA"/>
    <w:rsid w:val="001562D6"/>
    <w:rsid w:val="00157B82"/>
    <w:rsid w:val="00161119"/>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76F"/>
    <w:rsid w:val="001D4F5E"/>
    <w:rsid w:val="001E04CB"/>
    <w:rsid w:val="001E27B7"/>
    <w:rsid w:val="001E39CB"/>
    <w:rsid w:val="001F08C5"/>
    <w:rsid w:val="001F1EDD"/>
    <w:rsid w:val="001F4915"/>
    <w:rsid w:val="001F64CA"/>
    <w:rsid w:val="00200B86"/>
    <w:rsid w:val="00203D82"/>
    <w:rsid w:val="00204A28"/>
    <w:rsid w:val="00205F6E"/>
    <w:rsid w:val="002122E2"/>
    <w:rsid w:val="0021381A"/>
    <w:rsid w:val="00214BF5"/>
    <w:rsid w:val="0021583F"/>
    <w:rsid w:val="00215DF7"/>
    <w:rsid w:val="002164AE"/>
    <w:rsid w:val="00216956"/>
    <w:rsid w:val="002216D2"/>
    <w:rsid w:val="00222E59"/>
    <w:rsid w:val="0022384E"/>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B02E7"/>
    <w:rsid w:val="002B2C58"/>
    <w:rsid w:val="002B5745"/>
    <w:rsid w:val="002B7323"/>
    <w:rsid w:val="002C18CA"/>
    <w:rsid w:val="002C48A5"/>
    <w:rsid w:val="002D1AE5"/>
    <w:rsid w:val="002D1B6B"/>
    <w:rsid w:val="002D373D"/>
    <w:rsid w:val="002D3AD0"/>
    <w:rsid w:val="002D4531"/>
    <w:rsid w:val="002D4940"/>
    <w:rsid w:val="002D6032"/>
    <w:rsid w:val="002E23E7"/>
    <w:rsid w:val="002E3EE2"/>
    <w:rsid w:val="002E4387"/>
    <w:rsid w:val="002E581B"/>
    <w:rsid w:val="002F2AF4"/>
    <w:rsid w:val="002F3A60"/>
    <w:rsid w:val="002F3C56"/>
    <w:rsid w:val="002F47AF"/>
    <w:rsid w:val="002F6477"/>
    <w:rsid w:val="002F7CDF"/>
    <w:rsid w:val="002F7E3B"/>
    <w:rsid w:val="00303258"/>
    <w:rsid w:val="003148B0"/>
    <w:rsid w:val="00316680"/>
    <w:rsid w:val="00323A39"/>
    <w:rsid w:val="003311DE"/>
    <w:rsid w:val="00333CD7"/>
    <w:rsid w:val="00342774"/>
    <w:rsid w:val="003435FF"/>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F16"/>
    <w:rsid w:val="003C7958"/>
    <w:rsid w:val="003D16CB"/>
    <w:rsid w:val="003D387A"/>
    <w:rsid w:val="003D4208"/>
    <w:rsid w:val="003D559D"/>
    <w:rsid w:val="003D728B"/>
    <w:rsid w:val="003E1DA8"/>
    <w:rsid w:val="003E3410"/>
    <w:rsid w:val="003E6751"/>
    <w:rsid w:val="003E69C8"/>
    <w:rsid w:val="003F06CF"/>
    <w:rsid w:val="003F0CC5"/>
    <w:rsid w:val="003F249B"/>
    <w:rsid w:val="00400B79"/>
    <w:rsid w:val="0040142D"/>
    <w:rsid w:val="00402696"/>
    <w:rsid w:val="00403BB0"/>
    <w:rsid w:val="00405371"/>
    <w:rsid w:val="0041595A"/>
    <w:rsid w:val="00420C2D"/>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799C"/>
    <w:rsid w:val="004B0567"/>
    <w:rsid w:val="004C0F64"/>
    <w:rsid w:val="004C267F"/>
    <w:rsid w:val="004C31E5"/>
    <w:rsid w:val="004C347A"/>
    <w:rsid w:val="004C6203"/>
    <w:rsid w:val="004D158A"/>
    <w:rsid w:val="004D23BA"/>
    <w:rsid w:val="004D3B28"/>
    <w:rsid w:val="004D400E"/>
    <w:rsid w:val="004D78B8"/>
    <w:rsid w:val="004E6C53"/>
    <w:rsid w:val="004F28D3"/>
    <w:rsid w:val="004F5074"/>
    <w:rsid w:val="005003EB"/>
    <w:rsid w:val="00501F2D"/>
    <w:rsid w:val="00506D2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46BF"/>
    <w:rsid w:val="00566533"/>
    <w:rsid w:val="00570273"/>
    <w:rsid w:val="00582206"/>
    <w:rsid w:val="00584A00"/>
    <w:rsid w:val="00584CEE"/>
    <w:rsid w:val="005927D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60F"/>
    <w:rsid w:val="006808C8"/>
    <w:rsid w:val="006A15C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05C0E"/>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1983"/>
    <w:rsid w:val="00841C03"/>
    <w:rsid w:val="008457DF"/>
    <w:rsid w:val="0084697F"/>
    <w:rsid w:val="00852690"/>
    <w:rsid w:val="0085693C"/>
    <w:rsid w:val="0086071E"/>
    <w:rsid w:val="00862DEC"/>
    <w:rsid w:val="00863299"/>
    <w:rsid w:val="008644E2"/>
    <w:rsid w:val="008755FB"/>
    <w:rsid w:val="00876678"/>
    <w:rsid w:val="00881A13"/>
    <w:rsid w:val="00882195"/>
    <w:rsid w:val="008850F0"/>
    <w:rsid w:val="00885408"/>
    <w:rsid w:val="00885545"/>
    <w:rsid w:val="008914CF"/>
    <w:rsid w:val="008A1818"/>
    <w:rsid w:val="008A29F6"/>
    <w:rsid w:val="008A44A0"/>
    <w:rsid w:val="008A4FE9"/>
    <w:rsid w:val="008A6B67"/>
    <w:rsid w:val="008A6B6F"/>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B90"/>
    <w:rsid w:val="00986259"/>
    <w:rsid w:val="009928F7"/>
    <w:rsid w:val="009A11D1"/>
    <w:rsid w:val="009A519A"/>
    <w:rsid w:val="009C4C4C"/>
    <w:rsid w:val="009C56F1"/>
    <w:rsid w:val="009C5CC5"/>
    <w:rsid w:val="009C78F0"/>
    <w:rsid w:val="009D10FF"/>
    <w:rsid w:val="009D2F15"/>
    <w:rsid w:val="009D48F2"/>
    <w:rsid w:val="009D77AA"/>
    <w:rsid w:val="009E4DA6"/>
    <w:rsid w:val="009E61EB"/>
    <w:rsid w:val="009E7BA8"/>
    <w:rsid w:val="009F14AC"/>
    <w:rsid w:val="009F5CC3"/>
    <w:rsid w:val="009F6944"/>
    <w:rsid w:val="00A01006"/>
    <w:rsid w:val="00A01877"/>
    <w:rsid w:val="00A130B3"/>
    <w:rsid w:val="00A16D24"/>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46431"/>
    <w:rsid w:val="00A509A2"/>
    <w:rsid w:val="00A509A4"/>
    <w:rsid w:val="00A51F15"/>
    <w:rsid w:val="00A52860"/>
    <w:rsid w:val="00A53150"/>
    <w:rsid w:val="00A71F7C"/>
    <w:rsid w:val="00A7734E"/>
    <w:rsid w:val="00A77C95"/>
    <w:rsid w:val="00A80840"/>
    <w:rsid w:val="00A83976"/>
    <w:rsid w:val="00A95136"/>
    <w:rsid w:val="00A965AF"/>
    <w:rsid w:val="00A973F1"/>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361E"/>
    <w:rsid w:val="00B3566E"/>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9358B"/>
    <w:rsid w:val="00B96681"/>
    <w:rsid w:val="00BA43C6"/>
    <w:rsid w:val="00BA44BF"/>
    <w:rsid w:val="00BB40FF"/>
    <w:rsid w:val="00BB65D6"/>
    <w:rsid w:val="00BC4D94"/>
    <w:rsid w:val="00BD0DCC"/>
    <w:rsid w:val="00BD11CF"/>
    <w:rsid w:val="00BD1494"/>
    <w:rsid w:val="00BD14E6"/>
    <w:rsid w:val="00BD48A0"/>
    <w:rsid w:val="00BD7245"/>
    <w:rsid w:val="00BE00C3"/>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7B74"/>
    <w:rsid w:val="00C63D84"/>
    <w:rsid w:val="00C64966"/>
    <w:rsid w:val="00C6507F"/>
    <w:rsid w:val="00C652E1"/>
    <w:rsid w:val="00C654B9"/>
    <w:rsid w:val="00C70C7A"/>
    <w:rsid w:val="00C72CA4"/>
    <w:rsid w:val="00C72E33"/>
    <w:rsid w:val="00C822F4"/>
    <w:rsid w:val="00C844BE"/>
    <w:rsid w:val="00C8550A"/>
    <w:rsid w:val="00C85D07"/>
    <w:rsid w:val="00C873E9"/>
    <w:rsid w:val="00C90C62"/>
    <w:rsid w:val="00CA468F"/>
    <w:rsid w:val="00CA7206"/>
    <w:rsid w:val="00CB42CE"/>
    <w:rsid w:val="00CB5309"/>
    <w:rsid w:val="00CB65AB"/>
    <w:rsid w:val="00CB6B3D"/>
    <w:rsid w:val="00CC01C1"/>
    <w:rsid w:val="00CC0984"/>
    <w:rsid w:val="00CC1EE7"/>
    <w:rsid w:val="00CC338E"/>
    <w:rsid w:val="00CC53E1"/>
    <w:rsid w:val="00CC6294"/>
    <w:rsid w:val="00CC68F3"/>
    <w:rsid w:val="00CC7B06"/>
    <w:rsid w:val="00CD0E0D"/>
    <w:rsid w:val="00CD22C9"/>
    <w:rsid w:val="00CD3154"/>
    <w:rsid w:val="00CD3893"/>
    <w:rsid w:val="00CD4AA1"/>
    <w:rsid w:val="00CE093F"/>
    <w:rsid w:val="00CE31A9"/>
    <w:rsid w:val="00CE3212"/>
    <w:rsid w:val="00CF3F81"/>
    <w:rsid w:val="00CF4FEC"/>
    <w:rsid w:val="00D00346"/>
    <w:rsid w:val="00D00D2F"/>
    <w:rsid w:val="00D010D3"/>
    <w:rsid w:val="00D103C4"/>
    <w:rsid w:val="00D10993"/>
    <w:rsid w:val="00D10C51"/>
    <w:rsid w:val="00D1222A"/>
    <w:rsid w:val="00D1230C"/>
    <w:rsid w:val="00D1625D"/>
    <w:rsid w:val="00D17DD1"/>
    <w:rsid w:val="00D21140"/>
    <w:rsid w:val="00D24329"/>
    <w:rsid w:val="00D36046"/>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799A"/>
    <w:rsid w:val="00E10294"/>
    <w:rsid w:val="00E10914"/>
    <w:rsid w:val="00E11E7E"/>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21F9"/>
    <w:rsid w:val="00E52E5D"/>
    <w:rsid w:val="00E543D9"/>
    <w:rsid w:val="00E56A1E"/>
    <w:rsid w:val="00E61513"/>
    <w:rsid w:val="00E64EB6"/>
    <w:rsid w:val="00E7547A"/>
    <w:rsid w:val="00E847C2"/>
    <w:rsid w:val="00E85698"/>
    <w:rsid w:val="00E953A8"/>
    <w:rsid w:val="00EA2A09"/>
    <w:rsid w:val="00EA5DDE"/>
    <w:rsid w:val="00EA6ACC"/>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6078E"/>
    <w:rsid w:val="00F60BF7"/>
    <w:rsid w:val="00F60C17"/>
    <w:rsid w:val="00F64DA3"/>
    <w:rsid w:val="00F7074C"/>
    <w:rsid w:val="00F7114C"/>
    <w:rsid w:val="00F72626"/>
    <w:rsid w:val="00F76FC3"/>
    <w:rsid w:val="00F771D0"/>
    <w:rsid w:val="00F772DD"/>
    <w:rsid w:val="00F82577"/>
    <w:rsid w:val="00F84EFB"/>
    <w:rsid w:val="00F86AD1"/>
    <w:rsid w:val="00F90A02"/>
    <w:rsid w:val="00F97283"/>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53-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53-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20F1-9A85-4692-AEEF-1EF2D353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Zero-Loss Desiccant Air Dryers with Proven Performance &amp; Reliability</vt:lpstr>
    </vt:vector>
  </TitlesOfParts>
  <Company>Enterprise Marketing Services Ltd</Company>
  <LinksUpToDate>false</LinksUpToDate>
  <CharactersWithSpaces>4429</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Hi-line Freezes Prices for Seventh Year Running</dc:title>
  <dc:subject>Press Release HLI53 from Hi-line Industries Ltd</dc:subject>
  <dc:creator>Steve Lloyd</dc:creator>
  <cp:lastModifiedBy>test</cp:lastModifiedBy>
  <cp:revision>3</cp:revision>
  <cp:lastPrinted>2017-01-19T11:37:00Z</cp:lastPrinted>
  <dcterms:created xsi:type="dcterms:W3CDTF">2017-03-10T11:43:00Z</dcterms:created>
  <dcterms:modified xsi:type="dcterms:W3CDTF">2017-03-10T11:44:00Z</dcterms:modified>
</cp:coreProperties>
</file>