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4D3B28" w:rsidRDefault="004D3B28">
      <w:pPr>
        <w:pStyle w:val="BodyText"/>
        <w:rPr>
          <w:b/>
          <w:sz w:val="21"/>
          <w:szCs w:val="21"/>
        </w:rPr>
      </w:pPr>
    </w:p>
    <w:p w:rsidR="00157B82" w:rsidRDefault="00157B82">
      <w:pPr>
        <w:pStyle w:val="BodyText"/>
        <w:rPr>
          <w:b/>
          <w:sz w:val="21"/>
          <w:szCs w:val="21"/>
        </w:rPr>
      </w:pPr>
    </w:p>
    <w:p w:rsidR="00157B82" w:rsidRPr="00405371" w:rsidRDefault="00157B82">
      <w:pPr>
        <w:pStyle w:val="BodyText"/>
        <w:rPr>
          <w:b/>
          <w:sz w:val="21"/>
          <w:szCs w:val="21"/>
        </w:rPr>
      </w:pPr>
    </w:p>
    <w:p w:rsidR="00C63D84" w:rsidRPr="003D4208" w:rsidRDefault="00C63D84">
      <w:pPr>
        <w:pStyle w:val="BodyText"/>
        <w:rPr>
          <w:b/>
          <w:sz w:val="21"/>
          <w:szCs w:val="21"/>
        </w:rPr>
      </w:pPr>
      <w:r w:rsidRPr="00157B82">
        <w:rPr>
          <w:b/>
          <w:sz w:val="21"/>
          <w:szCs w:val="21"/>
        </w:rPr>
        <w:t xml:space="preserve">PRESS RELEASE </w:t>
      </w:r>
      <w:r w:rsidR="00E242B3">
        <w:rPr>
          <w:b/>
          <w:sz w:val="21"/>
          <w:szCs w:val="21"/>
        </w:rPr>
        <w:t>HLI42</w:t>
      </w:r>
    </w:p>
    <w:p w:rsidR="00C63D84" w:rsidRPr="00157B82" w:rsidRDefault="00C63D84">
      <w:pPr>
        <w:pStyle w:val="BodyText"/>
        <w:rPr>
          <w:b/>
          <w:sz w:val="21"/>
          <w:szCs w:val="21"/>
        </w:rPr>
      </w:pPr>
    </w:p>
    <w:p w:rsidR="00C63D84" w:rsidRPr="00157B82" w:rsidRDefault="00C63D84">
      <w:pPr>
        <w:pStyle w:val="BodyText"/>
        <w:rPr>
          <w:b/>
          <w:sz w:val="21"/>
          <w:szCs w:val="21"/>
        </w:rPr>
      </w:pPr>
    </w:p>
    <w:p w:rsidR="00E242B3" w:rsidRDefault="00E242B3" w:rsidP="005326E3">
      <w:pPr>
        <w:pStyle w:val="BodyText"/>
        <w:jc w:val="center"/>
        <w:rPr>
          <w:b/>
          <w:sz w:val="32"/>
          <w:szCs w:val="32"/>
        </w:rPr>
      </w:pPr>
      <w:bookmarkStart w:id="0" w:name="OLE_LINK1"/>
      <w:bookmarkStart w:id="1" w:name="OLE_LINK2"/>
      <w:r w:rsidRPr="00E242B3">
        <w:rPr>
          <w:b/>
          <w:sz w:val="32"/>
          <w:szCs w:val="32"/>
        </w:rPr>
        <w:t>POINT-OF-US</w:t>
      </w:r>
      <w:r>
        <w:rPr>
          <w:b/>
          <w:sz w:val="32"/>
          <w:szCs w:val="32"/>
        </w:rPr>
        <w:t>E MEMBRANE DRYERS PROVE POPULAR</w:t>
      </w:r>
    </w:p>
    <w:p w:rsidR="00C822F4" w:rsidRPr="00752534" w:rsidRDefault="00E242B3" w:rsidP="005326E3">
      <w:pPr>
        <w:pStyle w:val="BodyText"/>
        <w:jc w:val="center"/>
        <w:rPr>
          <w:b/>
          <w:sz w:val="32"/>
          <w:szCs w:val="32"/>
        </w:rPr>
      </w:pPr>
      <w:r w:rsidRPr="00E242B3">
        <w:rPr>
          <w:b/>
          <w:sz w:val="32"/>
          <w:szCs w:val="32"/>
        </w:rPr>
        <w:t>FOR WIDE VARIETY OF APPLICATIONS</w:t>
      </w:r>
    </w:p>
    <w:p w:rsidR="0094634F" w:rsidRPr="00157B82" w:rsidRDefault="0094634F" w:rsidP="00103908">
      <w:pPr>
        <w:pStyle w:val="BodyText"/>
        <w:jc w:val="center"/>
        <w:rPr>
          <w:b/>
          <w:sz w:val="21"/>
          <w:szCs w:val="21"/>
        </w:rPr>
      </w:pPr>
    </w:p>
    <w:bookmarkEnd w:id="0"/>
    <w:bookmarkEnd w:id="1"/>
    <w:p w:rsidR="00C63D84" w:rsidRPr="00157B82" w:rsidRDefault="00C63D84">
      <w:pPr>
        <w:pStyle w:val="BodyText"/>
        <w:rPr>
          <w:sz w:val="21"/>
          <w:szCs w:val="21"/>
        </w:rPr>
      </w:pPr>
    </w:p>
    <w:p w:rsidR="00E242B3" w:rsidRPr="00E242B3" w:rsidRDefault="00E242B3" w:rsidP="00E242B3">
      <w:pPr>
        <w:pStyle w:val="BodyText"/>
        <w:spacing w:line="480" w:lineRule="auto"/>
        <w:rPr>
          <w:sz w:val="21"/>
          <w:szCs w:val="21"/>
        </w:rPr>
      </w:pPr>
      <w:r w:rsidRPr="00E242B3">
        <w:rPr>
          <w:sz w:val="21"/>
          <w:szCs w:val="21"/>
        </w:rPr>
        <w:t>Since Hi-line Industries completely re-engineered its market-leading range of Hi-DRI compressed air membrane dryers, the company reports that strong uptake has seen these technologically advanced units sold into a wide variety of applications. Clearly impressed with the ability of Hi-DRI membrane dryers to deliver superior levels of reliability, performance and energy efficiency, the systems are proving extremely popular with end users seeking ways to make it easier and less expensive to supply pneumatic equipment and instrumentation with clean, dry compressed air. Among the multitude of end user sectors already exploiting the virtues of Hi-DRI membrane dryers are the medical, dental, paint/bodyshop, analytical equipment, robotics and laser printing industries, to list but a few.</w:t>
      </w:r>
    </w:p>
    <w:p w:rsidR="00E242B3" w:rsidRPr="00E242B3" w:rsidRDefault="00E242B3" w:rsidP="00E242B3">
      <w:pPr>
        <w:pStyle w:val="BodyText"/>
        <w:spacing w:line="480" w:lineRule="auto"/>
        <w:rPr>
          <w:sz w:val="21"/>
          <w:szCs w:val="21"/>
        </w:rPr>
      </w:pPr>
    </w:p>
    <w:p w:rsidR="00E242B3" w:rsidRPr="00E242B3" w:rsidRDefault="00E242B3" w:rsidP="00E242B3">
      <w:pPr>
        <w:pStyle w:val="BodyText"/>
        <w:spacing w:line="480" w:lineRule="auto"/>
        <w:rPr>
          <w:sz w:val="21"/>
          <w:szCs w:val="21"/>
        </w:rPr>
      </w:pPr>
      <w:r w:rsidRPr="00E242B3">
        <w:rPr>
          <w:sz w:val="21"/>
          <w:szCs w:val="21"/>
        </w:rPr>
        <w:t xml:space="preserve">The many notable features differentiating Hi-DRI compressed air membrane dryers from competitor units include a patented arrangement of structurally packed, permeable hollow fibres that are spirally wound on a support core. This has the advantageous effect of combining efficient air flow with high contact areas to maximise drying performance. </w:t>
      </w:r>
    </w:p>
    <w:p w:rsidR="00E242B3" w:rsidRPr="00E242B3" w:rsidRDefault="00E242B3" w:rsidP="00E242B3">
      <w:pPr>
        <w:pStyle w:val="BodyText"/>
        <w:spacing w:line="480" w:lineRule="auto"/>
        <w:rPr>
          <w:sz w:val="21"/>
          <w:szCs w:val="21"/>
        </w:rPr>
      </w:pPr>
    </w:p>
    <w:p w:rsidR="00E242B3" w:rsidRDefault="00E242B3" w:rsidP="00E242B3">
      <w:pPr>
        <w:pStyle w:val="BodyText"/>
        <w:spacing w:line="480" w:lineRule="auto"/>
        <w:rPr>
          <w:sz w:val="21"/>
          <w:szCs w:val="21"/>
        </w:rPr>
      </w:pPr>
      <w:r w:rsidRPr="00E242B3">
        <w:rPr>
          <w:sz w:val="21"/>
          <w:szCs w:val="21"/>
        </w:rPr>
        <w:t>Another factor in the ongoing success of Hi-DRI systems is their compact, ‘in-line’ design. This makes life easy for compressed air system specifiers and designers, and ensures the products are ideal for in-line installations that guarantee the delivery of dehydrated compressed air to the point of use. Moreover, no electricity or energy supply is required, making these lightweight units ideal for remote, isolated or other challenging requirements.</w:t>
      </w:r>
    </w:p>
    <w:p w:rsidR="00E242B3" w:rsidRPr="00E242B3" w:rsidRDefault="00E242B3" w:rsidP="00E242B3">
      <w:pPr>
        <w:pStyle w:val="BodyText"/>
        <w:spacing w:line="480" w:lineRule="auto"/>
        <w:rPr>
          <w:sz w:val="21"/>
          <w:szCs w:val="21"/>
        </w:rPr>
      </w:pPr>
      <w:r w:rsidRPr="00E242B3">
        <w:rPr>
          <w:sz w:val="21"/>
          <w:szCs w:val="21"/>
        </w:rPr>
        <w:t xml:space="preserve"> </w:t>
      </w:r>
    </w:p>
    <w:p w:rsidR="00E242B3" w:rsidRDefault="00E242B3" w:rsidP="00E242B3">
      <w:pPr>
        <w:pStyle w:val="BodyText"/>
        <w:spacing w:line="48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Continued ......</w:t>
      </w:r>
    </w:p>
    <w:p w:rsidR="00E242B3" w:rsidRPr="00E242B3" w:rsidRDefault="00E242B3" w:rsidP="00E242B3">
      <w:pPr>
        <w:pStyle w:val="BodyText"/>
        <w:spacing w:line="480" w:lineRule="auto"/>
        <w:rPr>
          <w:sz w:val="21"/>
          <w:szCs w:val="21"/>
        </w:rPr>
      </w:pPr>
    </w:p>
    <w:p w:rsidR="00E242B3" w:rsidRPr="00E242B3" w:rsidRDefault="00E242B3" w:rsidP="00E242B3">
      <w:pPr>
        <w:pStyle w:val="BodyText"/>
        <w:spacing w:line="480" w:lineRule="auto"/>
        <w:rPr>
          <w:sz w:val="21"/>
          <w:szCs w:val="21"/>
        </w:rPr>
      </w:pPr>
      <w:r w:rsidRPr="00E242B3">
        <w:rPr>
          <w:sz w:val="21"/>
          <w:szCs w:val="21"/>
        </w:rPr>
        <w:lastRenderedPageBreak/>
        <w:t>Offering cost effective and efficient filtration and drying in a single unit, Hi-DRI units offer numerous benefits to end users seeking competitive gain from their compressed air systems. For instance, the membrane construction of the units does not deplete oxygen from compressor, which means it can be used as ‘breathing air’ dryer. Furthermore, there is no condensed H2O to deal with as this is removed as a gas. Indeed, membrane dryers contain no refrigerants whatsoever, making them environmentally friendly.</w:t>
      </w:r>
    </w:p>
    <w:p w:rsidR="00E242B3" w:rsidRPr="00E242B3" w:rsidRDefault="00E242B3" w:rsidP="00E242B3">
      <w:pPr>
        <w:pStyle w:val="BodyText"/>
        <w:spacing w:line="480" w:lineRule="auto"/>
        <w:rPr>
          <w:sz w:val="21"/>
          <w:szCs w:val="21"/>
        </w:rPr>
      </w:pPr>
    </w:p>
    <w:p w:rsidR="00E242B3" w:rsidRPr="00E242B3" w:rsidRDefault="00E242B3" w:rsidP="00E242B3">
      <w:pPr>
        <w:pStyle w:val="BodyText"/>
        <w:spacing w:line="480" w:lineRule="auto"/>
        <w:rPr>
          <w:sz w:val="21"/>
          <w:szCs w:val="21"/>
        </w:rPr>
      </w:pPr>
      <w:r w:rsidRPr="00E242B3">
        <w:rPr>
          <w:sz w:val="21"/>
          <w:szCs w:val="21"/>
        </w:rPr>
        <w:t>This simple, proven technology helps eliminate condensation, oxidation and microbial growth (detrimental in food, pharmaceutical, dental, medical or laboratory applications) – all of which are known to result in the poor reliability and performance of downstream air operated equipment. In addition, Hi-DRI membrane dryers do not contain any moving parts, and there are no desiccants or refrigerant to replace. As a consequence, users enjoy a long, maintenance-free service life with low TCO (total cost of ownership).</w:t>
      </w:r>
    </w:p>
    <w:p w:rsidR="00E242B3" w:rsidRPr="00E242B3" w:rsidRDefault="00E242B3" w:rsidP="00E242B3">
      <w:pPr>
        <w:pStyle w:val="BodyText"/>
        <w:spacing w:line="480" w:lineRule="auto"/>
        <w:rPr>
          <w:sz w:val="21"/>
          <w:szCs w:val="21"/>
        </w:rPr>
      </w:pPr>
    </w:p>
    <w:p w:rsidR="00E242B3" w:rsidRPr="00E242B3" w:rsidRDefault="00E242B3" w:rsidP="00E242B3">
      <w:pPr>
        <w:pStyle w:val="BodyText"/>
        <w:spacing w:line="480" w:lineRule="auto"/>
        <w:rPr>
          <w:sz w:val="21"/>
          <w:szCs w:val="21"/>
        </w:rPr>
      </w:pPr>
      <w:r w:rsidRPr="00E242B3">
        <w:rPr>
          <w:sz w:val="21"/>
          <w:szCs w:val="21"/>
        </w:rPr>
        <w:t>Almost any dewpoint can be achieved (flexible pressure dewpoint down to -40°C), even when accommodating high humidity ambient conditions as experienced outdoors, in open workshops or on seagoing vessels. As a point of note, Hi-line can also provide pre-filtration, which further enhances the membrane dryer’s efficiency and compressed air quality downstream and at point of use.</w:t>
      </w:r>
    </w:p>
    <w:p w:rsidR="00E242B3" w:rsidRPr="00E242B3" w:rsidRDefault="00E242B3" w:rsidP="00E242B3">
      <w:pPr>
        <w:pStyle w:val="BodyText"/>
        <w:spacing w:line="480" w:lineRule="auto"/>
        <w:rPr>
          <w:sz w:val="21"/>
          <w:szCs w:val="21"/>
        </w:rPr>
      </w:pPr>
    </w:p>
    <w:p w:rsidR="00E242B3" w:rsidRDefault="00E242B3" w:rsidP="00E242B3">
      <w:pPr>
        <w:pStyle w:val="BodyText"/>
        <w:spacing w:line="480" w:lineRule="auto"/>
        <w:rPr>
          <w:sz w:val="21"/>
          <w:szCs w:val="21"/>
        </w:rPr>
      </w:pPr>
      <w:r w:rsidRPr="00E242B3">
        <w:rPr>
          <w:sz w:val="21"/>
          <w:szCs w:val="21"/>
        </w:rPr>
        <w:t>Offering low purge air in comparison with desiccant dryers, the range of Hi-DRI membrane air dryers covers air flow rates from 17 to 1050 litres/min. Multiple dryer units can be used in parallel to achieve higher flows where required. Outlet dewpoints from +15° to -40°C can be achieved at 7 barg pressure (12.5 barg max) and with 35°C inlet air temperatures. The dryers are available ex-stock from Hi-line’s Burton-upon-Trent facility ready for next day delivery.</w:t>
      </w:r>
    </w:p>
    <w:p w:rsidR="00FD55CE" w:rsidRDefault="00FD55CE" w:rsidP="003D4208">
      <w:pPr>
        <w:pStyle w:val="BodyText"/>
        <w:spacing w:line="480" w:lineRule="auto"/>
        <w:rPr>
          <w:sz w:val="21"/>
          <w:szCs w:val="21"/>
        </w:rPr>
      </w:pPr>
    </w:p>
    <w:p w:rsidR="00760919" w:rsidRPr="00157B82" w:rsidRDefault="00760919" w:rsidP="00760919">
      <w:pPr>
        <w:pStyle w:val="BodyText"/>
        <w:spacing w:line="480" w:lineRule="auto"/>
        <w:rPr>
          <w:sz w:val="21"/>
          <w:szCs w:val="21"/>
        </w:rPr>
      </w:pPr>
      <w:r w:rsidRPr="00157B82">
        <w:rPr>
          <w:sz w:val="21"/>
          <w:szCs w:val="21"/>
        </w:rPr>
        <w:t>Further information is available from: Hi-line Industries Ltd,</w:t>
      </w:r>
    </w:p>
    <w:p w:rsidR="00760919" w:rsidRPr="00157B82" w:rsidRDefault="00760919" w:rsidP="00760919">
      <w:pPr>
        <w:pStyle w:val="BodyText"/>
        <w:spacing w:line="480" w:lineRule="auto"/>
        <w:rPr>
          <w:sz w:val="21"/>
          <w:szCs w:val="21"/>
        </w:rPr>
      </w:pPr>
      <w:r w:rsidRPr="00157B82">
        <w:rPr>
          <w:sz w:val="21"/>
          <w:szCs w:val="21"/>
        </w:rPr>
        <w:t>5 Crown Industrial Estate, Oxford Street, Burton on Trent, Staffordshire  DE14 3PG</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Pr="00157B82" w:rsidRDefault="00760919" w:rsidP="00760919">
      <w:pPr>
        <w:pStyle w:val="BodyText"/>
        <w:spacing w:line="480" w:lineRule="auto"/>
        <w:rPr>
          <w:sz w:val="21"/>
          <w:szCs w:val="21"/>
        </w:rPr>
      </w:pPr>
      <w:r w:rsidRPr="00157B82">
        <w:rPr>
          <w:sz w:val="21"/>
          <w:szCs w:val="21"/>
        </w:rPr>
        <w:t>e-mail: enquiries@hilineindustries.com</w:t>
      </w:r>
      <w:r w:rsidRPr="00157B82">
        <w:rPr>
          <w:sz w:val="21"/>
          <w:szCs w:val="21"/>
        </w:rPr>
        <w:tab/>
      </w:r>
      <w:r w:rsidRPr="00157B82">
        <w:rPr>
          <w:sz w:val="21"/>
          <w:szCs w:val="21"/>
        </w:rPr>
        <w:tab/>
        <w:t>www.hilineindustries.com</w:t>
      </w:r>
    </w:p>
    <w:p w:rsidR="00B444F8" w:rsidRDefault="00B444F8" w:rsidP="00B444F8">
      <w:pPr>
        <w:pStyle w:val="BodyText"/>
        <w:spacing w:line="48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Continued ......</w:t>
      </w:r>
    </w:p>
    <w:p w:rsidR="00157B82" w:rsidRPr="00157B82" w:rsidRDefault="00157B82" w:rsidP="00157B82">
      <w:pPr>
        <w:pStyle w:val="BodyText"/>
        <w:ind w:left="5103" w:firstLine="567"/>
        <w:rPr>
          <w:sz w:val="21"/>
          <w:szCs w:val="21"/>
        </w:rPr>
      </w:pPr>
      <w:r w:rsidRPr="00157B82">
        <w:rPr>
          <w:sz w:val="21"/>
          <w:szCs w:val="21"/>
        </w:rPr>
        <w:lastRenderedPageBreak/>
        <w:t xml:space="preserve">     (approximately </w:t>
      </w:r>
      <w:r w:rsidR="00736B42">
        <w:rPr>
          <w:sz w:val="21"/>
          <w:szCs w:val="21"/>
        </w:rPr>
        <w:t>590</w:t>
      </w:r>
      <w:r w:rsidRPr="00157B82">
        <w:rPr>
          <w:sz w:val="21"/>
          <w:szCs w:val="21"/>
        </w:rPr>
        <w:t xml:space="preserve"> words</w:t>
      </w:r>
    </w:p>
    <w:p w:rsidR="00157B82" w:rsidRPr="00157B82" w:rsidRDefault="00157B82" w:rsidP="00CC68F3">
      <w:pPr>
        <w:pStyle w:val="BodyText"/>
        <w:ind w:left="5103" w:firstLine="567"/>
        <w:rPr>
          <w:sz w:val="21"/>
          <w:szCs w:val="21"/>
        </w:rPr>
      </w:pPr>
      <w:r w:rsidRPr="00157B82">
        <w:rPr>
          <w:sz w:val="21"/>
          <w:szCs w:val="21"/>
        </w:rPr>
        <w:t>including photographic annotation</w:t>
      </w:r>
      <w:r w:rsidR="00E242B3">
        <w:rPr>
          <w:sz w:val="21"/>
          <w:szCs w:val="21"/>
        </w:rPr>
        <w:t>s</w:t>
      </w:r>
      <w:r w:rsidRPr="00157B82">
        <w:rPr>
          <w:sz w:val="21"/>
          <w:szCs w:val="21"/>
        </w:rPr>
        <w:t>)</w:t>
      </w:r>
    </w:p>
    <w:p w:rsidR="00157B82" w:rsidRDefault="00157B82" w:rsidP="00157B82">
      <w:pPr>
        <w:pStyle w:val="BodyText"/>
        <w:rPr>
          <w:sz w:val="21"/>
          <w:szCs w:val="21"/>
        </w:rPr>
      </w:pPr>
    </w:p>
    <w:p w:rsidR="005F266F" w:rsidRPr="00D566A0" w:rsidRDefault="005F266F" w:rsidP="005F266F">
      <w:pPr>
        <w:pStyle w:val="BodyText"/>
        <w:pBdr>
          <w:bottom w:val="single" w:sz="4" w:space="1" w:color="auto"/>
        </w:pBdr>
        <w:rPr>
          <w:b/>
          <w:sz w:val="32"/>
          <w:szCs w:val="32"/>
        </w:rPr>
      </w:pPr>
      <w:r w:rsidRPr="00D566A0">
        <w:rPr>
          <w:b/>
          <w:sz w:val="32"/>
          <w:szCs w:val="32"/>
        </w:rPr>
        <w:t>General Information</w:t>
      </w:r>
    </w:p>
    <w:p w:rsidR="005F266F" w:rsidRPr="00D566A0" w:rsidRDefault="005F266F" w:rsidP="005F266F">
      <w:pPr>
        <w:pStyle w:val="BodyText"/>
      </w:pPr>
    </w:p>
    <w:p w:rsidR="00157B82" w:rsidRPr="00286955" w:rsidRDefault="00157B82" w:rsidP="00157B82">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157B82" w:rsidRPr="00286955" w:rsidRDefault="00157B82" w:rsidP="00157B82">
      <w:pPr>
        <w:pStyle w:val="BodyText"/>
        <w:rPr>
          <w:sz w:val="20"/>
        </w:rPr>
      </w:pPr>
    </w:p>
    <w:p w:rsidR="00157B82" w:rsidRPr="003D4208" w:rsidRDefault="00157B82" w:rsidP="00157B82">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E242B3">
        <w:rPr>
          <w:sz w:val="20"/>
        </w:rPr>
        <w:t>HLI42</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available for download at:</w:t>
      </w:r>
    </w:p>
    <w:p w:rsidR="00E242B3" w:rsidRPr="00E242B3" w:rsidRDefault="00157B82" w:rsidP="00157B82">
      <w:pPr>
        <w:pStyle w:val="BodyText"/>
        <w:ind w:left="2835" w:firstLine="567"/>
        <w:rPr>
          <w:sz w:val="20"/>
        </w:rPr>
      </w:pPr>
      <w:r w:rsidRPr="00286955">
        <w:rPr>
          <w:sz w:val="20"/>
        </w:rPr>
        <w:tab/>
      </w:r>
      <w:r w:rsidR="003A06B6">
        <w:rPr>
          <w:sz w:val="20"/>
        </w:rPr>
        <w:fldChar w:fldCharType="begin"/>
      </w:r>
      <w:r w:rsidR="00E242B3">
        <w:rPr>
          <w:sz w:val="20"/>
        </w:rPr>
        <w:instrText xml:space="preserve"> HYPERLINK "http://</w:instrText>
      </w:r>
      <w:r w:rsidR="00E242B3" w:rsidRPr="00E242B3">
        <w:rPr>
          <w:sz w:val="20"/>
        </w:rPr>
        <w:instrText>www.enterprise-marketing.co.uk/hli/hli42.html</w:instrText>
      </w:r>
    </w:p>
    <w:p w:rsidR="00E242B3" w:rsidRPr="00003AB3" w:rsidRDefault="00E242B3" w:rsidP="00157B82">
      <w:pPr>
        <w:pStyle w:val="BodyText"/>
        <w:ind w:left="2835" w:firstLine="567"/>
        <w:rPr>
          <w:rStyle w:val="Hyperlink"/>
          <w:sz w:val="20"/>
        </w:rPr>
      </w:pPr>
      <w:r>
        <w:rPr>
          <w:sz w:val="20"/>
        </w:rPr>
        <w:instrText xml:space="preserve">" </w:instrText>
      </w:r>
      <w:r w:rsidR="003A06B6">
        <w:rPr>
          <w:sz w:val="20"/>
        </w:rPr>
        <w:fldChar w:fldCharType="separate"/>
      </w:r>
      <w:r w:rsidRPr="00003AB3">
        <w:rPr>
          <w:rStyle w:val="Hyperlink"/>
          <w:sz w:val="20"/>
        </w:rPr>
        <w:t>www.enterprise-marketing.co.uk/hli/hli42.html</w:t>
      </w:r>
    </w:p>
    <w:p w:rsidR="00157B82" w:rsidRPr="00286955" w:rsidRDefault="003A06B6" w:rsidP="00157B82">
      <w:pPr>
        <w:pStyle w:val="BodyText"/>
        <w:rPr>
          <w:b/>
          <w:sz w:val="20"/>
        </w:rPr>
      </w:pPr>
      <w:r>
        <w:rPr>
          <w:sz w:val="20"/>
        </w:rPr>
        <w:fldChar w:fldCharType="end"/>
      </w:r>
    </w:p>
    <w:p w:rsidR="00157B82" w:rsidRPr="00007D11" w:rsidRDefault="00157B82" w:rsidP="00E242B3">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3D4208">
        <w:rPr>
          <w:sz w:val="20"/>
        </w:rPr>
        <w:t>HLI4</w:t>
      </w:r>
      <w:r w:rsidR="00E242B3">
        <w:rPr>
          <w:sz w:val="20"/>
        </w:rPr>
        <w:t>2</w:t>
      </w:r>
      <w:r>
        <w:rPr>
          <w:sz w:val="20"/>
        </w:rPr>
        <w:t>/</w:t>
      </w:r>
      <w:r w:rsidR="00E242B3">
        <w:rPr>
          <w:sz w:val="20"/>
        </w:rPr>
        <w:t>15</w:t>
      </w:r>
      <w:r>
        <w:rPr>
          <w:sz w:val="20"/>
        </w:rPr>
        <w:t>/</w:t>
      </w:r>
      <w:r w:rsidR="00E242B3">
        <w:rPr>
          <w:sz w:val="20"/>
        </w:rPr>
        <w:t>10</w:t>
      </w:r>
      <w:r w:rsidR="00007D11">
        <w:rPr>
          <w:sz w:val="20"/>
        </w:rPr>
        <w:t>/V</w:t>
      </w:r>
      <w:r w:rsidR="00E242B3">
        <w:rPr>
          <w:sz w:val="20"/>
        </w:rPr>
        <w:t>1</w:t>
      </w:r>
    </w:p>
    <w:p w:rsidR="00157B82" w:rsidRDefault="00157B82" w:rsidP="00157B82">
      <w:pPr>
        <w:pStyle w:val="BodyText"/>
        <w:rPr>
          <w:sz w:val="21"/>
          <w:szCs w:val="21"/>
        </w:rPr>
      </w:pPr>
    </w:p>
    <w:p w:rsidR="00420C2D" w:rsidRDefault="00420C2D" w:rsidP="00157B82">
      <w:pPr>
        <w:pStyle w:val="BodyText"/>
        <w:rPr>
          <w:sz w:val="21"/>
          <w:szCs w:val="21"/>
        </w:rPr>
      </w:pPr>
    </w:p>
    <w:p w:rsidR="00D41728" w:rsidRDefault="00D41728" w:rsidP="00157B82">
      <w:pPr>
        <w:pStyle w:val="BodyText"/>
        <w:rPr>
          <w:sz w:val="21"/>
          <w:szCs w:val="21"/>
        </w:rPr>
      </w:pPr>
    </w:p>
    <w:p w:rsidR="00D41728" w:rsidRDefault="00D41728" w:rsidP="00157B82">
      <w:pPr>
        <w:pStyle w:val="BodyText"/>
        <w:rPr>
          <w:sz w:val="21"/>
          <w:szCs w:val="21"/>
        </w:rPr>
      </w:pPr>
    </w:p>
    <w:p w:rsidR="00CC6294" w:rsidRDefault="00D41728" w:rsidP="00157B82">
      <w:pPr>
        <w:pStyle w:val="BodyText"/>
        <w:rPr>
          <w:sz w:val="21"/>
          <w:szCs w:val="21"/>
        </w:rPr>
      </w:pPr>
      <w:r>
        <w:rPr>
          <w:noProof/>
          <w:sz w:val="21"/>
          <w:szCs w:val="21"/>
          <w:lang w:eastAsia="en-GB"/>
        </w:rPr>
        <w:drawing>
          <wp:inline distT="0" distB="0" distL="0" distR="0">
            <wp:extent cx="3429000" cy="3429000"/>
            <wp:effectExtent l="19050" t="0" r="0" b="0"/>
            <wp:docPr id="1" name="Picture 0" descr="hli42-a-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42-a-72dpi.jpg"/>
                    <pic:cNvPicPr/>
                  </pic:nvPicPr>
                  <pic:blipFill>
                    <a:blip r:embed="rId9" cstate="print"/>
                    <a:stretch>
                      <a:fillRect/>
                    </a:stretch>
                  </pic:blipFill>
                  <pic:spPr>
                    <a:xfrm>
                      <a:off x="0" y="0"/>
                      <a:ext cx="3429000" cy="3429000"/>
                    </a:xfrm>
                    <a:prstGeom prst="rect">
                      <a:avLst/>
                    </a:prstGeom>
                  </pic:spPr>
                </pic:pic>
              </a:graphicData>
            </a:graphic>
          </wp:inline>
        </w:drawing>
      </w:r>
    </w:p>
    <w:p w:rsidR="00157B82" w:rsidRPr="0001001C" w:rsidRDefault="00157B82" w:rsidP="00157B82">
      <w:pPr>
        <w:pStyle w:val="BodyText"/>
        <w:spacing w:after="120"/>
        <w:rPr>
          <w:szCs w:val="22"/>
        </w:rPr>
      </w:pPr>
    </w:p>
    <w:p w:rsidR="00157B82" w:rsidRPr="00584CEE" w:rsidRDefault="000B7DE4" w:rsidP="009311A8">
      <w:pPr>
        <w:spacing w:after="120"/>
        <w:ind w:right="3402"/>
        <w:rPr>
          <w:rFonts w:ascii="Trebuchet MS" w:hAnsi="Trebuchet MS"/>
          <w:i/>
        </w:rPr>
      </w:pPr>
      <w:proofErr w:type="gramStart"/>
      <w:r>
        <w:rPr>
          <w:rFonts w:ascii="Trebuchet MS" w:hAnsi="Trebuchet MS"/>
          <w:i/>
        </w:rPr>
        <w:t>The re-engineered range of high performance HI-DRI compressed air membrane dryers from Hi-line Industries Ltd</w:t>
      </w:r>
      <w:r w:rsidR="005326E3">
        <w:rPr>
          <w:rFonts w:ascii="Trebuchet MS" w:hAnsi="Trebuchet MS"/>
          <w:i/>
        </w:rPr>
        <w:t>.</w:t>
      </w:r>
      <w:proofErr w:type="gramEnd"/>
    </w:p>
    <w:p w:rsidR="00157B82" w:rsidRPr="00286955" w:rsidRDefault="003A06B6" w:rsidP="00157B82">
      <w:pPr>
        <w:pStyle w:val="DownloadLink"/>
      </w:pPr>
      <w:hyperlink r:id="rId10" w:history="1">
        <w:r w:rsidR="00157B82" w:rsidRPr="00286955">
          <w:rPr>
            <w:rStyle w:val="Hyperlink"/>
          </w:rPr>
          <w:t>Download high resolution 300dpi image</w:t>
        </w:r>
      </w:hyperlink>
    </w:p>
    <w:p w:rsidR="00157B82" w:rsidRPr="00286955" w:rsidRDefault="003A06B6" w:rsidP="00157B82">
      <w:pPr>
        <w:pStyle w:val="DownloadLink"/>
        <w:rPr>
          <w:rStyle w:val="Hyperlink"/>
          <w:color w:val="auto"/>
          <w:u w:val="none"/>
        </w:rPr>
      </w:pPr>
      <w:r w:rsidRPr="00286955">
        <w:fldChar w:fldCharType="begin"/>
      </w:r>
      <w:r w:rsidR="005F266F">
        <w:instrText>HYPERLINK "http://www.enterprise-marketing.co.uk/hli/hli42-a-72dpi.jpg"</w:instrText>
      </w:r>
      <w:r w:rsidRPr="00286955">
        <w:fldChar w:fldCharType="separate"/>
      </w:r>
      <w:r w:rsidR="00157B82" w:rsidRPr="00286955">
        <w:rPr>
          <w:rStyle w:val="Hyperlink"/>
        </w:rPr>
        <w:t>Download low resolution 72dpi image</w:t>
      </w:r>
    </w:p>
    <w:p w:rsidR="009311A8" w:rsidRDefault="003A06B6" w:rsidP="009311A8">
      <w:pPr>
        <w:pStyle w:val="BodyText"/>
        <w:rPr>
          <w:sz w:val="20"/>
        </w:rPr>
      </w:pPr>
      <w:r w:rsidRPr="00286955">
        <w:rPr>
          <w:sz w:val="20"/>
        </w:rPr>
        <w:fldChar w:fldCharType="end"/>
      </w:r>
    </w:p>
    <w:p w:rsidR="005F266F" w:rsidRDefault="005F266F" w:rsidP="005F266F">
      <w:pPr>
        <w:pStyle w:val="BodyText"/>
        <w:spacing w:line="48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Continued ......</w:t>
      </w:r>
    </w:p>
    <w:p w:rsidR="005F266F" w:rsidRDefault="005F266F" w:rsidP="005F266F">
      <w:pPr>
        <w:pStyle w:val="BodyText"/>
        <w:rPr>
          <w:sz w:val="21"/>
          <w:szCs w:val="21"/>
        </w:rPr>
      </w:pPr>
    </w:p>
    <w:p w:rsidR="005F266F" w:rsidRPr="0001001C" w:rsidRDefault="00D41728" w:rsidP="005F266F">
      <w:pPr>
        <w:pStyle w:val="BodyText"/>
        <w:spacing w:after="120"/>
        <w:rPr>
          <w:szCs w:val="22"/>
        </w:rPr>
      </w:pPr>
      <w:r>
        <w:rPr>
          <w:noProof/>
          <w:szCs w:val="22"/>
          <w:lang w:eastAsia="en-GB"/>
        </w:rPr>
        <w:drawing>
          <wp:inline distT="0" distB="0" distL="0" distR="0">
            <wp:extent cx="4114800" cy="3086100"/>
            <wp:effectExtent l="19050" t="0" r="0" b="0"/>
            <wp:docPr id="4" name="Picture 3" descr="hli42-b-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42-b-72dpi.jpg"/>
                    <pic:cNvPicPr/>
                  </pic:nvPicPr>
                  <pic:blipFill>
                    <a:blip r:embed="rId11" cstate="print"/>
                    <a:stretch>
                      <a:fillRect/>
                    </a:stretch>
                  </pic:blipFill>
                  <pic:spPr>
                    <a:xfrm>
                      <a:off x="0" y="0"/>
                      <a:ext cx="4114800" cy="3086100"/>
                    </a:xfrm>
                    <a:prstGeom prst="rect">
                      <a:avLst/>
                    </a:prstGeom>
                  </pic:spPr>
                </pic:pic>
              </a:graphicData>
            </a:graphic>
          </wp:inline>
        </w:drawing>
      </w:r>
    </w:p>
    <w:p w:rsidR="005F266F" w:rsidRPr="00584CEE" w:rsidRDefault="000B7DE4" w:rsidP="000B7DE4">
      <w:pPr>
        <w:spacing w:after="120"/>
        <w:ind w:right="3402"/>
        <w:rPr>
          <w:rFonts w:ascii="Trebuchet MS" w:hAnsi="Trebuchet MS"/>
          <w:i/>
        </w:rPr>
      </w:pPr>
      <w:r>
        <w:rPr>
          <w:rFonts w:ascii="Trebuchet MS" w:hAnsi="Trebuchet MS"/>
          <w:i/>
        </w:rPr>
        <w:t>Environmentally friendly filtration/drying membrane units utilised in the latest Hi-line Industries HI-DRI units which help eliminate condensation, oxidation and microbial growth</w:t>
      </w:r>
      <w:r w:rsidR="005F266F">
        <w:rPr>
          <w:rFonts w:ascii="Trebuchet MS" w:hAnsi="Trebuchet MS"/>
          <w:i/>
        </w:rPr>
        <w:t>.</w:t>
      </w:r>
    </w:p>
    <w:p w:rsidR="005F266F" w:rsidRPr="00286955" w:rsidRDefault="003A06B6" w:rsidP="005F266F">
      <w:pPr>
        <w:pStyle w:val="DownloadLink"/>
      </w:pPr>
      <w:hyperlink r:id="rId12" w:history="1">
        <w:r w:rsidR="005F266F" w:rsidRPr="00286955">
          <w:rPr>
            <w:rStyle w:val="Hyperlink"/>
          </w:rPr>
          <w:t>Download high resolution 300dpi image</w:t>
        </w:r>
      </w:hyperlink>
    </w:p>
    <w:p w:rsidR="005F266F" w:rsidRPr="00286955" w:rsidRDefault="003A06B6" w:rsidP="005F266F">
      <w:pPr>
        <w:pStyle w:val="DownloadLink"/>
        <w:rPr>
          <w:rStyle w:val="Hyperlink"/>
          <w:color w:val="auto"/>
          <w:u w:val="none"/>
        </w:rPr>
      </w:pPr>
      <w:r w:rsidRPr="00286955">
        <w:fldChar w:fldCharType="begin"/>
      </w:r>
      <w:r w:rsidR="005F266F">
        <w:instrText>HYPERLINK "http://www.enterprise-marketing.co.uk/hli/hli42-b-72dpi.jpg"</w:instrText>
      </w:r>
      <w:r w:rsidRPr="00286955">
        <w:fldChar w:fldCharType="separate"/>
      </w:r>
      <w:r w:rsidR="005F266F" w:rsidRPr="00286955">
        <w:rPr>
          <w:rStyle w:val="Hyperlink"/>
        </w:rPr>
        <w:t>Download low resolution 72dpi image</w:t>
      </w:r>
    </w:p>
    <w:p w:rsidR="005F266F" w:rsidRDefault="003A06B6" w:rsidP="005F266F">
      <w:pPr>
        <w:pStyle w:val="BodyText"/>
        <w:rPr>
          <w:sz w:val="20"/>
        </w:rPr>
      </w:pPr>
      <w:r w:rsidRPr="00286955">
        <w:rPr>
          <w:sz w:val="20"/>
        </w:rPr>
        <w:fldChar w:fldCharType="end"/>
      </w:r>
    </w:p>
    <w:p w:rsidR="005F266F" w:rsidRDefault="005F266F" w:rsidP="009311A8">
      <w:pPr>
        <w:pStyle w:val="BodyText"/>
        <w:rPr>
          <w:sz w:val="21"/>
          <w:szCs w:val="21"/>
        </w:rPr>
      </w:pP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default" r:id="rId13"/>
      <w:headerReference w:type="first" r:id="rId14"/>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7D" w:rsidRDefault="00FA797D">
      <w:r>
        <w:separator/>
      </w:r>
    </w:p>
  </w:endnote>
  <w:endnote w:type="continuationSeparator" w:id="0">
    <w:p w:rsidR="00FA797D" w:rsidRDefault="00FA7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7D" w:rsidRDefault="00FA797D">
      <w:r>
        <w:separator/>
      </w:r>
    </w:p>
  </w:footnote>
  <w:footnote w:type="continuationSeparator" w:id="0">
    <w:p w:rsidR="00FA797D" w:rsidRDefault="00FA7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CA" w:rsidRPr="00EB2B4C" w:rsidRDefault="003A06B6"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9435CA">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B444F8">
      <w:rPr>
        <w:rStyle w:val="PageNumber"/>
        <w:rFonts w:ascii="Trebuchet MS" w:hAnsi="Trebuchet MS"/>
        <w:i/>
        <w:noProof/>
        <w:snapToGrid w:val="0"/>
        <w:sz w:val="18"/>
        <w:szCs w:val="18"/>
      </w:rPr>
      <w:t>press release hli42 - Hi-line Industries Ltd.docx</w:t>
    </w:r>
    <w:r>
      <w:rPr>
        <w:rStyle w:val="PageNumber"/>
        <w:rFonts w:ascii="Trebuchet MS" w:hAnsi="Trebuchet MS"/>
        <w:i/>
        <w:snapToGrid w:val="0"/>
        <w:sz w:val="18"/>
        <w:szCs w:val="18"/>
      </w:rPr>
      <w:fldChar w:fldCharType="end"/>
    </w:r>
    <w:r w:rsidR="009435CA">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9435CA">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D41728">
      <w:rPr>
        <w:rStyle w:val="PageNumber"/>
        <w:rFonts w:ascii="Trebuchet MS" w:hAnsi="Trebuchet MS"/>
        <w:i/>
        <w:noProof/>
        <w:snapToGrid w:val="0"/>
        <w:sz w:val="18"/>
        <w:szCs w:val="18"/>
      </w:rPr>
      <w:t>4</w:t>
    </w:r>
    <w:r>
      <w:rPr>
        <w:rStyle w:val="PageNumber"/>
        <w:rFonts w:ascii="Trebuchet MS" w:hAnsi="Trebuchet MS"/>
        <w:i/>
        <w:snapToGrid w:val="0"/>
        <w:sz w:val="18"/>
        <w:szCs w:val="18"/>
      </w:rPr>
      <w:fldChar w:fldCharType="end"/>
    </w:r>
    <w:r w:rsidR="009435CA">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9435CA">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D41728">
      <w:rPr>
        <w:rStyle w:val="PageNumber"/>
        <w:rFonts w:ascii="Trebuchet MS" w:hAnsi="Trebuchet MS"/>
        <w:i/>
        <w:noProof/>
        <w:snapToGrid w:val="0"/>
        <w:sz w:val="18"/>
        <w:szCs w:val="18"/>
      </w:rPr>
      <w:t>4</w:t>
    </w:r>
    <w:r>
      <w:rPr>
        <w:rStyle w:val="PageNumber"/>
        <w:rFonts w:ascii="Trebuchet MS" w:hAnsi="Trebuchet MS"/>
        <w:i/>
        <w:snapToGrid w:val="0"/>
        <w:sz w:val="18"/>
        <w:szCs w:val="18"/>
      </w:rPr>
      <w:fldChar w:fldCharType="end"/>
    </w:r>
    <w:r w:rsidR="009435CA">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CA" w:rsidRDefault="009435CA">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2765"/>
          <wp:effectExtent l="19050" t="0" r="6350" b="0"/>
          <wp:wrapNone/>
          <wp:docPr id="2" name="Picture 2" descr="hi-line-letterhead-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ine-letterhead-72dpi"/>
                  <pic:cNvPicPr>
                    <a:picLocks noChangeAspect="1" noChangeArrowheads="1"/>
                  </pic:cNvPicPr>
                </pic:nvPicPr>
                <pic:blipFill>
                  <a:blip r:embed="rId1"/>
                  <a:srcRect/>
                  <a:stretch>
                    <a:fillRect/>
                  </a:stretch>
                </pic:blipFill>
                <pic:spPr bwMode="auto">
                  <a:xfrm>
                    <a:off x="0" y="0"/>
                    <a:ext cx="7556500" cy="106927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rsids>
    <w:rsidRoot w:val="007C1AE7"/>
    <w:rsid w:val="000020D0"/>
    <w:rsid w:val="00006F1E"/>
    <w:rsid w:val="00007D11"/>
    <w:rsid w:val="0001001C"/>
    <w:rsid w:val="00014EB4"/>
    <w:rsid w:val="00020816"/>
    <w:rsid w:val="000276E4"/>
    <w:rsid w:val="00030595"/>
    <w:rsid w:val="00031D1A"/>
    <w:rsid w:val="00036ECA"/>
    <w:rsid w:val="00042D3E"/>
    <w:rsid w:val="0004527A"/>
    <w:rsid w:val="00045D10"/>
    <w:rsid w:val="00054149"/>
    <w:rsid w:val="00075E00"/>
    <w:rsid w:val="0008050A"/>
    <w:rsid w:val="0008327E"/>
    <w:rsid w:val="00096C2D"/>
    <w:rsid w:val="000A1BA8"/>
    <w:rsid w:val="000A59DE"/>
    <w:rsid w:val="000B0E3B"/>
    <w:rsid w:val="000B7DE4"/>
    <w:rsid w:val="000C0C96"/>
    <w:rsid w:val="000C29A6"/>
    <w:rsid w:val="000C3C25"/>
    <w:rsid w:val="000D1B76"/>
    <w:rsid w:val="000D2A88"/>
    <w:rsid w:val="000E6B84"/>
    <w:rsid w:val="000F0A6F"/>
    <w:rsid w:val="000F5F7E"/>
    <w:rsid w:val="00103908"/>
    <w:rsid w:val="0010552F"/>
    <w:rsid w:val="00131DD6"/>
    <w:rsid w:val="0013233F"/>
    <w:rsid w:val="001327F2"/>
    <w:rsid w:val="00140830"/>
    <w:rsid w:val="001462F0"/>
    <w:rsid w:val="001515AA"/>
    <w:rsid w:val="00157B82"/>
    <w:rsid w:val="00163AB2"/>
    <w:rsid w:val="00170509"/>
    <w:rsid w:val="00176D9D"/>
    <w:rsid w:val="00181A36"/>
    <w:rsid w:val="00181FCF"/>
    <w:rsid w:val="00184556"/>
    <w:rsid w:val="0018642B"/>
    <w:rsid w:val="00190672"/>
    <w:rsid w:val="0019267F"/>
    <w:rsid w:val="00194668"/>
    <w:rsid w:val="001A014E"/>
    <w:rsid w:val="001A1125"/>
    <w:rsid w:val="001A2C00"/>
    <w:rsid w:val="001B2AA4"/>
    <w:rsid w:val="001B79B7"/>
    <w:rsid w:val="001D1B38"/>
    <w:rsid w:val="001D476F"/>
    <w:rsid w:val="001D4F5E"/>
    <w:rsid w:val="001E27B7"/>
    <w:rsid w:val="001E39CB"/>
    <w:rsid w:val="001F1EDD"/>
    <w:rsid w:val="001F4915"/>
    <w:rsid w:val="001F64CA"/>
    <w:rsid w:val="00200B86"/>
    <w:rsid w:val="00205F6E"/>
    <w:rsid w:val="002122E2"/>
    <w:rsid w:val="0021381A"/>
    <w:rsid w:val="00214BF5"/>
    <w:rsid w:val="0021583F"/>
    <w:rsid w:val="00216956"/>
    <w:rsid w:val="002216D2"/>
    <w:rsid w:val="00222E59"/>
    <w:rsid w:val="0022384E"/>
    <w:rsid w:val="00237D6D"/>
    <w:rsid w:val="002459BE"/>
    <w:rsid w:val="00247C79"/>
    <w:rsid w:val="00260676"/>
    <w:rsid w:val="0026711E"/>
    <w:rsid w:val="0027207A"/>
    <w:rsid w:val="002826D2"/>
    <w:rsid w:val="00284182"/>
    <w:rsid w:val="00286955"/>
    <w:rsid w:val="00291B62"/>
    <w:rsid w:val="0029768D"/>
    <w:rsid w:val="002A2300"/>
    <w:rsid w:val="002B02E7"/>
    <w:rsid w:val="002B5745"/>
    <w:rsid w:val="002C18CA"/>
    <w:rsid w:val="002C48A5"/>
    <w:rsid w:val="002D1AE5"/>
    <w:rsid w:val="002D373D"/>
    <w:rsid w:val="002D3AD0"/>
    <w:rsid w:val="002E23E7"/>
    <w:rsid w:val="002F3A60"/>
    <w:rsid w:val="002F3C56"/>
    <w:rsid w:val="002F6477"/>
    <w:rsid w:val="003148B0"/>
    <w:rsid w:val="00316680"/>
    <w:rsid w:val="00323A39"/>
    <w:rsid w:val="00333CD7"/>
    <w:rsid w:val="00342774"/>
    <w:rsid w:val="003435FF"/>
    <w:rsid w:val="00367D7A"/>
    <w:rsid w:val="003701BB"/>
    <w:rsid w:val="003722D7"/>
    <w:rsid w:val="00372BAD"/>
    <w:rsid w:val="00380EE1"/>
    <w:rsid w:val="0038195C"/>
    <w:rsid w:val="00385A46"/>
    <w:rsid w:val="00386117"/>
    <w:rsid w:val="00386C49"/>
    <w:rsid w:val="003A06B6"/>
    <w:rsid w:val="003A6B45"/>
    <w:rsid w:val="003A77F9"/>
    <w:rsid w:val="003A7E80"/>
    <w:rsid w:val="003B2390"/>
    <w:rsid w:val="003B5413"/>
    <w:rsid w:val="003C39D8"/>
    <w:rsid w:val="003C5152"/>
    <w:rsid w:val="003C6F16"/>
    <w:rsid w:val="003D387A"/>
    <w:rsid w:val="003D4208"/>
    <w:rsid w:val="003D559D"/>
    <w:rsid w:val="003D728B"/>
    <w:rsid w:val="003E6751"/>
    <w:rsid w:val="003E69C8"/>
    <w:rsid w:val="003F0CC5"/>
    <w:rsid w:val="0040142D"/>
    <w:rsid w:val="00402696"/>
    <w:rsid w:val="00403BB0"/>
    <w:rsid w:val="00405371"/>
    <w:rsid w:val="0041595A"/>
    <w:rsid w:val="00420C2D"/>
    <w:rsid w:val="00431F5B"/>
    <w:rsid w:val="00440969"/>
    <w:rsid w:val="004436CF"/>
    <w:rsid w:val="00443947"/>
    <w:rsid w:val="00447945"/>
    <w:rsid w:val="00455491"/>
    <w:rsid w:val="00456469"/>
    <w:rsid w:val="0046206C"/>
    <w:rsid w:val="00464310"/>
    <w:rsid w:val="004770AC"/>
    <w:rsid w:val="0049052D"/>
    <w:rsid w:val="00491535"/>
    <w:rsid w:val="00492334"/>
    <w:rsid w:val="00493B78"/>
    <w:rsid w:val="00493D92"/>
    <w:rsid w:val="004943E8"/>
    <w:rsid w:val="00494FEF"/>
    <w:rsid w:val="004A1439"/>
    <w:rsid w:val="004A2DA2"/>
    <w:rsid w:val="004B0567"/>
    <w:rsid w:val="004C0F64"/>
    <w:rsid w:val="004C31E5"/>
    <w:rsid w:val="004D158A"/>
    <w:rsid w:val="004D23BA"/>
    <w:rsid w:val="004D3B28"/>
    <w:rsid w:val="004D400E"/>
    <w:rsid w:val="004D78B8"/>
    <w:rsid w:val="004F5074"/>
    <w:rsid w:val="005003EB"/>
    <w:rsid w:val="00506D21"/>
    <w:rsid w:val="005172B9"/>
    <w:rsid w:val="0052177B"/>
    <w:rsid w:val="0053207F"/>
    <w:rsid w:val="005326E3"/>
    <w:rsid w:val="00545858"/>
    <w:rsid w:val="00550EDE"/>
    <w:rsid w:val="005528D4"/>
    <w:rsid w:val="0055480F"/>
    <w:rsid w:val="00554A42"/>
    <w:rsid w:val="00556B2F"/>
    <w:rsid w:val="00566533"/>
    <w:rsid w:val="00584A00"/>
    <w:rsid w:val="00584CEE"/>
    <w:rsid w:val="005927DE"/>
    <w:rsid w:val="005939FC"/>
    <w:rsid w:val="005A2A23"/>
    <w:rsid w:val="005B23A5"/>
    <w:rsid w:val="005B4889"/>
    <w:rsid w:val="005B63F5"/>
    <w:rsid w:val="005C3B78"/>
    <w:rsid w:val="005C5F71"/>
    <w:rsid w:val="005D0148"/>
    <w:rsid w:val="005D362C"/>
    <w:rsid w:val="005D4F8E"/>
    <w:rsid w:val="005D6FE3"/>
    <w:rsid w:val="005E39B4"/>
    <w:rsid w:val="005F266F"/>
    <w:rsid w:val="005F450B"/>
    <w:rsid w:val="005F6E86"/>
    <w:rsid w:val="00610433"/>
    <w:rsid w:val="006164FD"/>
    <w:rsid w:val="00617CFC"/>
    <w:rsid w:val="0062333C"/>
    <w:rsid w:val="00627B48"/>
    <w:rsid w:val="00627F58"/>
    <w:rsid w:val="006321A2"/>
    <w:rsid w:val="006344F1"/>
    <w:rsid w:val="00634680"/>
    <w:rsid w:val="00637ED3"/>
    <w:rsid w:val="00643059"/>
    <w:rsid w:val="006455B1"/>
    <w:rsid w:val="00650756"/>
    <w:rsid w:val="00657AB8"/>
    <w:rsid w:val="00664D5F"/>
    <w:rsid w:val="006808C8"/>
    <w:rsid w:val="006A15C0"/>
    <w:rsid w:val="006A40BD"/>
    <w:rsid w:val="006B4987"/>
    <w:rsid w:val="006C1AE5"/>
    <w:rsid w:val="006C367A"/>
    <w:rsid w:val="006D5683"/>
    <w:rsid w:val="006E4FD0"/>
    <w:rsid w:val="006F1386"/>
    <w:rsid w:val="006F5030"/>
    <w:rsid w:val="00715198"/>
    <w:rsid w:val="00716DD5"/>
    <w:rsid w:val="00721512"/>
    <w:rsid w:val="00725C79"/>
    <w:rsid w:val="0072743A"/>
    <w:rsid w:val="00736B42"/>
    <w:rsid w:val="0074381B"/>
    <w:rsid w:val="0074505C"/>
    <w:rsid w:val="00750854"/>
    <w:rsid w:val="00751F3F"/>
    <w:rsid w:val="00752534"/>
    <w:rsid w:val="00760837"/>
    <w:rsid w:val="00760919"/>
    <w:rsid w:val="007626BA"/>
    <w:rsid w:val="00765935"/>
    <w:rsid w:val="007819D0"/>
    <w:rsid w:val="007A18ED"/>
    <w:rsid w:val="007B55F9"/>
    <w:rsid w:val="007C093D"/>
    <w:rsid w:val="007C0CE1"/>
    <w:rsid w:val="007C0E94"/>
    <w:rsid w:val="007C1AE7"/>
    <w:rsid w:val="007C5A5E"/>
    <w:rsid w:val="007D147B"/>
    <w:rsid w:val="007D70DD"/>
    <w:rsid w:val="007E79CF"/>
    <w:rsid w:val="00804883"/>
    <w:rsid w:val="00806492"/>
    <w:rsid w:val="008118A3"/>
    <w:rsid w:val="00815EEB"/>
    <w:rsid w:val="00825422"/>
    <w:rsid w:val="0083030A"/>
    <w:rsid w:val="00841983"/>
    <w:rsid w:val="00841C03"/>
    <w:rsid w:val="008457DF"/>
    <w:rsid w:val="00852690"/>
    <w:rsid w:val="0085693C"/>
    <w:rsid w:val="0086071E"/>
    <w:rsid w:val="00862DEC"/>
    <w:rsid w:val="008644E2"/>
    <w:rsid w:val="008755FB"/>
    <w:rsid w:val="00876678"/>
    <w:rsid w:val="00882195"/>
    <w:rsid w:val="00885408"/>
    <w:rsid w:val="00885545"/>
    <w:rsid w:val="008914CF"/>
    <w:rsid w:val="008A1818"/>
    <w:rsid w:val="008A29F6"/>
    <w:rsid w:val="008A4FE9"/>
    <w:rsid w:val="008A6B67"/>
    <w:rsid w:val="008A6B6F"/>
    <w:rsid w:val="008B7604"/>
    <w:rsid w:val="008C0BED"/>
    <w:rsid w:val="008D377E"/>
    <w:rsid w:val="008D404A"/>
    <w:rsid w:val="008D79BB"/>
    <w:rsid w:val="008E2C36"/>
    <w:rsid w:val="008E7AF3"/>
    <w:rsid w:val="008F51B5"/>
    <w:rsid w:val="00905404"/>
    <w:rsid w:val="0091343C"/>
    <w:rsid w:val="00914BD6"/>
    <w:rsid w:val="009311A8"/>
    <w:rsid w:val="009317D4"/>
    <w:rsid w:val="00935045"/>
    <w:rsid w:val="00941FB7"/>
    <w:rsid w:val="009435CA"/>
    <w:rsid w:val="00943B19"/>
    <w:rsid w:val="00945892"/>
    <w:rsid w:val="0094634F"/>
    <w:rsid w:val="00955829"/>
    <w:rsid w:val="00955A29"/>
    <w:rsid w:val="00974304"/>
    <w:rsid w:val="009757B6"/>
    <w:rsid w:val="00986259"/>
    <w:rsid w:val="009A11D1"/>
    <w:rsid w:val="009C56F1"/>
    <w:rsid w:val="009C78F0"/>
    <w:rsid w:val="009D10FF"/>
    <w:rsid w:val="009D2F15"/>
    <w:rsid w:val="009D77AA"/>
    <w:rsid w:val="009E7BA8"/>
    <w:rsid w:val="009F14AC"/>
    <w:rsid w:val="009F5CC3"/>
    <w:rsid w:val="009F6944"/>
    <w:rsid w:val="00A01006"/>
    <w:rsid w:val="00A01877"/>
    <w:rsid w:val="00A130B3"/>
    <w:rsid w:val="00A20C51"/>
    <w:rsid w:val="00A214D4"/>
    <w:rsid w:val="00A239D0"/>
    <w:rsid w:val="00A23EDB"/>
    <w:rsid w:val="00A25D36"/>
    <w:rsid w:val="00A304DD"/>
    <w:rsid w:val="00A3348D"/>
    <w:rsid w:val="00A362C7"/>
    <w:rsid w:val="00A3724C"/>
    <w:rsid w:val="00A40B41"/>
    <w:rsid w:val="00A41287"/>
    <w:rsid w:val="00A509A2"/>
    <w:rsid w:val="00A509A4"/>
    <w:rsid w:val="00A52860"/>
    <w:rsid w:val="00A53150"/>
    <w:rsid w:val="00A71F7C"/>
    <w:rsid w:val="00A77C95"/>
    <w:rsid w:val="00A80840"/>
    <w:rsid w:val="00A83976"/>
    <w:rsid w:val="00A965AF"/>
    <w:rsid w:val="00AB3C07"/>
    <w:rsid w:val="00AC4CD2"/>
    <w:rsid w:val="00AE31BB"/>
    <w:rsid w:val="00AF21B8"/>
    <w:rsid w:val="00AF4087"/>
    <w:rsid w:val="00AF55DD"/>
    <w:rsid w:val="00AF6920"/>
    <w:rsid w:val="00B078B6"/>
    <w:rsid w:val="00B11874"/>
    <w:rsid w:val="00B12A39"/>
    <w:rsid w:val="00B15440"/>
    <w:rsid w:val="00B20E0B"/>
    <w:rsid w:val="00B2189B"/>
    <w:rsid w:val="00B3566E"/>
    <w:rsid w:val="00B444F8"/>
    <w:rsid w:val="00B461C6"/>
    <w:rsid w:val="00B4782B"/>
    <w:rsid w:val="00B57605"/>
    <w:rsid w:val="00B61E30"/>
    <w:rsid w:val="00B629A7"/>
    <w:rsid w:val="00B6493C"/>
    <w:rsid w:val="00B70C92"/>
    <w:rsid w:val="00B77162"/>
    <w:rsid w:val="00B812D2"/>
    <w:rsid w:val="00B9358B"/>
    <w:rsid w:val="00BA43C6"/>
    <w:rsid w:val="00BA44BF"/>
    <w:rsid w:val="00BB65D6"/>
    <w:rsid w:val="00BD0DCC"/>
    <w:rsid w:val="00BD11CF"/>
    <w:rsid w:val="00BD1494"/>
    <w:rsid w:val="00BD14E6"/>
    <w:rsid w:val="00BE2C98"/>
    <w:rsid w:val="00BE7C02"/>
    <w:rsid w:val="00BE7E10"/>
    <w:rsid w:val="00BF2CF2"/>
    <w:rsid w:val="00BF2F1F"/>
    <w:rsid w:val="00BF32DE"/>
    <w:rsid w:val="00BF58C8"/>
    <w:rsid w:val="00BF6B36"/>
    <w:rsid w:val="00BF7C12"/>
    <w:rsid w:val="00C04EA3"/>
    <w:rsid w:val="00C1179D"/>
    <w:rsid w:val="00C17585"/>
    <w:rsid w:val="00C20990"/>
    <w:rsid w:val="00C2278D"/>
    <w:rsid w:val="00C325DF"/>
    <w:rsid w:val="00C53539"/>
    <w:rsid w:val="00C57B74"/>
    <w:rsid w:val="00C63D84"/>
    <w:rsid w:val="00C64966"/>
    <w:rsid w:val="00C6507F"/>
    <w:rsid w:val="00C652E1"/>
    <w:rsid w:val="00C654B9"/>
    <w:rsid w:val="00C72CA4"/>
    <w:rsid w:val="00C72E33"/>
    <w:rsid w:val="00C822F4"/>
    <w:rsid w:val="00C844BE"/>
    <w:rsid w:val="00C873E9"/>
    <w:rsid w:val="00C90C62"/>
    <w:rsid w:val="00CB5309"/>
    <w:rsid w:val="00CB65AB"/>
    <w:rsid w:val="00CB6B3D"/>
    <w:rsid w:val="00CC01C1"/>
    <w:rsid w:val="00CC0984"/>
    <w:rsid w:val="00CC338E"/>
    <w:rsid w:val="00CC53E1"/>
    <w:rsid w:val="00CC6294"/>
    <w:rsid w:val="00CC68F3"/>
    <w:rsid w:val="00CC7B06"/>
    <w:rsid w:val="00CD0E0D"/>
    <w:rsid w:val="00CD3154"/>
    <w:rsid w:val="00CD3893"/>
    <w:rsid w:val="00CE31A9"/>
    <w:rsid w:val="00CE3212"/>
    <w:rsid w:val="00D00346"/>
    <w:rsid w:val="00D00D2F"/>
    <w:rsid w:val="00D103C4"/>
    <w:rsid w:val="00D24329"/>
    <w:rsid w:val="00D413D2"/>
    <w:rsid w:val="00D41728"/>
    <w:rsid w:val="00D42FE8"/>
    <w:rsid w:val="00D4481F"/>
    <w:rsid w:val="00D46825"/>
    <w:rsid w:val="00D47DF9"/>
    <w:rsid w:val="00D52F9D"/>
    <w:rsid w:val="00D53160"/>
    <w:rsid w:val="00D54069"/>
    <w:rsid w:val="00D55063"/>
    <w:rsid w:val="00D561D7"/>
    <w:rsid w:val="00D626F8"/>
    <w:rsid w:val="00D7352F"/>
    <w:rsid w:val="00D73F82"/>
    <w:rsid w:val="00D80177"/>
    <w:rsid w:val="00D83F36"/>
    <w:rsid w:val="00D901BA"/>
    <w:rsid w:val="00D919A6"/>
    <w:rsid w:val="00D93BFF"/>
    <w:rsid w:val="00DA4032"/>
    <w:rsid w:val="00DA7DDE"/>
    <w:rsid w:val="00DB5872"/>
    <w:rsid w:val="00DB6468"/>
    <w:rsid w:val="00DC0C01"/>
    <w:rsid w:val="00DD14AD"/>
    <w:rsid w:val="00DD1C5E"/>
    <w:rsid w:val="00DD7DAF"/>
    <w:rsid w:val="00DE0270"/>
    <w:rsid w:val="00DE0C48"/>
    <w:rsid w:val="00DE12EC"/>
    <w:rsid w:val="00DE4E13"/>
    <w:rsid w:val="00DE56C5"/>
    <w:rsid w:val="00DF10BD"/>
    <w:rsid w:val="00DF2BDD"/>
    <w:rsid w:val="00DF7D90"/>
    <w:rsid w:val="00E01950"/>
    <w:rsid w:val="00E10294"/>
    <w:rsid w:val="00E10914"/>
    <w:rsid w:val="00E12487"/>
    <w:rsid w:val="00E16947"/>
    <w:rsid w:val="00E16EB3"/>
    <w:rsid w:val="00E20D08"/>
    <w:rsid w:val="00E22D41"/>
    <w:rsid w:val="00E242B3"/>
    <w:rsid w:val="00E313B4"/>
    <w:rsid w:val="00E3162E"/>
    <w:rsid w:val="00E413F1"/>
    <w:rsid w:val="00E47E98"/>
    <w:rsid w:val="00E521F9"/>
    <w:rsid w:val="00E52E5D"/>
    <w:rsid w:val="00E543D9"/>
    <w:rsid w:val="00E56A1E"/>
    <w:rsid w:val="00E953A8"/>
    <w:rsid w:val="00EA5DDE"/>
    <w:rsid w:val="00EA6ACC"/>
    <w:rsid w:val="00EB2B4C"/>
    <w:rsid w:val="00EC1499"/>
    <w:rsid w:val="00EC1F46"/>
    <w:rsid w:val="00ED17DE"/>
    <w:rsid w:val="00ED1C9F"/>
    <w:rsid w:val="00ED52F0"/>
    <w:rsid w:val="00EE7764"/>
    <w:rsid w:val="00EF001B"/>
    <w:rsid w:val="00EF21BF"/>
    <w:rsid w:val="00EF34C8"/>
    <w:rsid w:val="00EF5622"/>
    <w:rsid w:val="00EF5C63"/>
    <w:rsid w:val="00F024CC"/>
    <w:rsid w:val="00F11C87"/>
    <w:rsid w:val="00F13A6C"/>
    <w:rsid w:val="00F17094"/>
    <w:rsid w:val="00F217C9"/>
    <w:rsid w:val="00F2204C"/>
    <w:rsid w:val="00F26F9C"/>
    <w:rsid w:val="00F30E35"/>
    <w:rsid w:val="00F32811"/>
    <w:rsid w:val="00F407D3"/>
    <w:rsid w:val="00F553BF"/>
    <w:rsid w:val="00F6078E"/>
    <w:rsid w:val="00F60BF7"/>
    <w:rsid w:val="00F7114C"/>
    <w:rsid w:val="00F771D0"/>
    <w:rsid w:val="00F82577"/>
    <w:rsid w:val="00F86AD1"/>
    <w:rsid w:val="00FA68E5"/>
    <w:rsid w:val="00FA797D"/>
    <w:rsid w:val="00FB05D0"/>
    <w:rsid w:val="00FB231F"/>
    <w:rsid w:val="00FB5E2F"/>
    <w:rsid w:val="00FC1224"/>
    <w:rsid w:val="00FD2824"/>
    <w:rsid w:val="00FD536B"/>
    <w:rsid w:val="00FD55CE"/>
    <w:rsid w:val="00FE0A97"/>
    <w:rsid w:val="00FE0B2C"/>
    <w:rsid w:val="00FE428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terprise-marketing.co.uk/hli/hli42-b-300dpi.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terprise-marketing.co.uk/hli/hli42-a-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4447C-81CB-4A32-A81F-6C453D76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3</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Point-of-Use Membrane Dryers Prove Popular for Wide Variety of Applications</vt:lpstr>
    </vt:vector>
  </TitlesOfParts>
  <Company>Enterprise Marketing Services Ltd</Company>
  <LinksUpToDate>false</LinksUpToDate>
  <CharactersWithSpaces>5558</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Point-of-Use Membrane Dryers Prove Popular for Wide Variety of Applications</dc:title>
  <dc:subject>Press Release HLI42 from Hi-line Industries Ltd</dc:subject>
  <dc:creator>Steve Lloyd</dc:creator>
  <cp:lastModifiedBy>User</cp:lastModifiedBy>
  <cp:revision>5</cp:revision>
  <cp:lastPrinted>2015-10-09T10:05:00Z</cp:lastPrinted>
  <dcterms:created xsi:type="dcterms:W3CDTF">2015-10-14T09:35:00Z</dcterms:created>
  <dcterms:modified xsi:type="dcterms:W3CDTF">2015-10-15T10:38:00Z</dcterms:modified>
</cp:coreProperties>
</file>